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37D80" w14:textId="669CFB30" w:rsidR="00551B21" w:rsidRPr="00E41571" w:rsidRDefault="00551B21" w:rsidP="002F3CC1">
      <w:pPr>
        <w:spacing w:line="360" w:lineRule="auto"/>
        <w:jc w:val="both"/>
        <w:rPr>
          <w:rFonts w:ascii="Calibri" w:hAnsi="Calibri" w:cs="Calibri"/>
          <w:b/>
        </w:rPr>
      </w:pPr>
      <w:r w:rsidRPr="00E41571">
        <w:rPr>
          <w:rFonts w:ascii="Calibri" w:hAnsi="Calibri" w:cs="Calibri"/>
          <w:b/>
        </w:rPr>
        <w:t>SYARAT DAN KETENTUAN PENGIRIMAN</w:t>
      </w:r>
    </w:p>
    <w:p w14:paraId="2F5D5793" w14:textId="77777777" w:rsidR="002F3CC1" w:rsidRPr="00E41571" w:rsidRDefault="002F3CC1" w:rsidP="002F3CC1">
      <w:pPr>
        <w:spacing w:line="360" w:lineRule="auto"/>
        <w:jc w:val="both"/>
        <w:rPr>
          <w:rFonts w:ascii="Calibri" w:hAnsi="Calibri" w:cs="Calibri"/>
          <w:b/>
        </w:rPr>
      </w:pPr>
    </w:p>
    <w:p w14:paraId="02101A6C" w14:textId="09C9787B" w:rsidR="00BB484E" w:rsidRPr="00E41571" w:rsidRDefault="00BB484E" w:rsidP="002F3CC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Selamat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datang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hyperlink r:id="rId5" w:history="1">
        <w:r w:rsidR="005105CD" w:rsidRPr="00E41571">
          <w:rPr>
            <w:rStyle w:val="Hyperlink"/>
            <w:rFonts w:ascii="Calibri" w:hAnsi="Calibri" w:cs="Calibri"/>
          </w:rPr>
          <w:t>www.antaralogistic.com</w:t>
        </w:r>
      </w:hyperlink>
      <w:r w:rsidR="005105CD" w:rsidRPr="00E41571">
        <w:rPr>
          <w:rFonts w:ascii="Calibri" w:hAnsi="Calibri" w:cs="Calibri"/>
        </w:rPr>
        <w:t xml:space="preserve"> !</w:t>
      </w:r>
    </w:p>
    <w:p w14:paraId="3ED264BF" w14:textId="69EC2522" w:rsidR="00BB484E" w:rsidRPr="00E41571" w:rsidRDefault="00BB484E" w:rsidP="002F3CC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="00B96F28">
        <w:rPr>
          <w:rFonts w:ascii="Calibri" w:hAnsi="Calibri" w:cs="Calibri"/>
          <w:color w:val="000000" w:themeColor="text1"/>
        </w:rPr>
        <w:t>K</w:t>
      </w:r>
      <w:r w:rsidRPr="00E41571">
        <w:rPr>
          <w:rFonts w:ascii="Calibri" w:hAnsi="Calibri" w:cs="Calibri"/>
          <w:color w:val="000000" w:themeColor="text1"/>
        </w:rPr>
        <w:t>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ditetapkan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Pr="00E41571">
        <w:rPr>
          <w:rFonts w:ascii="Calibri" w:hAnsi="Calibri" w:cs="Calibri"/>
          <w:color w:val="000000" w:themeColor="text1"/>
        </w:rPr>
        <w:t>bawah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pemakaian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jasa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  <w:lang w:val="en-US"/>
        </w:rPr>
        <w:t>pengiriman</w:t>
      </w:r>
      <w:proofErr w:type="spellEnd"/>
      <w:r w:rsidR="005105CD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ditawarkan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r w:rsidR="005105CD" w:rsidRPr="00E41571">
        <w:rPr>
          <w:rFonts w:ascii="Calibri" w:hAnsi="Calibri" w:cs="Calibri"/>
          <w:b/>
          <w:color w:val="000000" w:themeColor="text1"/>
        </w:rPr>
        <w:t xml:space="preserve">CV.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Jetindo</w:t>
      </w:r>
      <w:proofErr w:type="spellEnd"/>
      <w:r w:rsidR="005105CD" w:rsidRPr="00E41571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Niaga</w:t>
      </w:r>
      <w:proofErr w:type="spellEnd"/>
      <w:r w:rsidR="005105CD" w:rsidRPr="00E41571">
        <w:rPr>
          <w:rFonts w:ascii="Calibri" w:hAnsi="Calibri" w:cs="Calibri"/>
          <w:b/>
          <w:color w:val="000000" w:themeColor="text1"/>
        </w:rPr>
        <w:t xml:space="preserve"> Utama</w:t>
      </w:r>
      <w:r w:rsidRPr="00E41571">
        <w:rPr>
          <w:rFonts w:ascii="Calibri" w:hAnsi="Calibri" w:cs="Calibri"/>
          <w:b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terkait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situs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situs </w:t>
      </w:r>
      <w:proofErr w:type="spellStart"/>
      <w:r w:rsidRPr="00E41571">
        <w:rPr>
          <w:rFonts w:ascii="Calibri" w:hAnsi="Calibri" w:cs="Calibri"/>
          <w:color w:val="000000" w:themeColor="text1"/>
        </w:rPr>
        <w:t>turunan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Mobile </w:t>
      </w:r>
      <w:proofErr w:type="spellStart"/>
      <w:r w:rsidRPr="00E41571">
        <w:rPr>
          <w:rFonts w:ascii="Calibri" w:hAnsi="Calibri" w:cs="Calibri"/>
          <w:color w:val="000000" w:themeColor="text1"/>
        </w:rPr>
        <w:t>Aplikasi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disarankan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membaca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seksama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karena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berdampak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kewajiban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Pr="00E41571">
        <w:rPr>
          <w:rFonts w:ascii="Calibri" w:hAnsi="Calibri" w:cs="Calibri"/>
          <w:color w:val="000000" w:themeColor="text1"/>
        </w:rPr>
        <w:t>bawah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Indonesia.</w:t>
      </w:r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mendaftar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situs </w:t>
      </w:r>
      <w:hyperlink r:id="rId6" w:history="1">
        <w:r w:rsidR="005105CD" w:rsidRPr="00E41571">
          <w:rPr>
            <w:rStyle w:val="Hyperlink"/>
            <w:rFonts w:ascii="Calibri" w:hAnsi="Calibri" w:cs="Calibri"/>
          </w:rPr>
          <w:t>www.antaralogistic.com</w:t>
        </w:r>
      </w:hyperlink>
      <w:r w:rsidR="005105CD"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P</w:t>
      </w:r>
      <w:proofErr w:type="spellStart"/>
      <w:r w:rsidRPr="00E41571">
        <w:rPr>
          <w:rFonts w:ascii="Calibri" w:hAnsi="Calibri" w:cs="Calibri"/>
          <w:color w:val="000000" w:themeColor="text1"/>
        </w:rPr>
        <w:t>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dianggap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membaca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mengerti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memaham</w:t>
      </w:r>
      <w:r w:rsidRPr="00E41571">
        <w:rPr>
          <w:rFonts w:ascii="Calibri" w:hAnsi="Calibri" w:cs="Calibri"/>
          <w:color w:val="000000" w:themeColor="text1"/>
          <w:lang w:val="en-US"/>
        </w:rPr>
        <w:t>i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>, dan/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menyetujui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semua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dan</w:t>
      </w:r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merupakan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kesepakatan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dituangkan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dianggap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sebuah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Perjanjian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sah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mengikat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="005105CD" w:rsidRPr="00E41571">
        <w:rPr>
          <w:rFonts w:ascii="Calibri" w:hAnsi="Calibri" w:cs="Calibri"/>
          <w:b/>
          <w:color w:val="000000" w:themeColor="text1"/>
        </w:rPr>
        <w:t xml:space="preserve">CV.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Jetindo</w:t>
      </w:r>
      <w:proofErr w:type="spellEnd"/>
      <w:r w:rsidR="005105CD" w:rsidRPr="00E41571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Niaga</w:t>
      </w:r>
      <w:proofErr w:type="spellEnd"/>
      <w:r w:rsidR="005105CD" w:rsidRPr="00E41571">
        <w:rPr>
          <w:rFonts w:ascii="Calibri" w:hAnsi="Calibri" w:cs="Calibri"/>
          <w:b/>
          <w:color w:val="000000" w:themeColor="text1"/>
        </w:rPr>
        <w:t xml:space="preserve"> Utama</w:t>
      </w:r>
      <w:r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Apabila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menyetujui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salah </w:t>
      </w:r>
      <w:proofErr w:type="spellStart"/>
      <w:r w:rsidRPr="00E41571">
        <w:rPr>
          <w:rFonts w:ascii="Calibri" w:hAnsi="Calibri" w:cs="Calibri"/>
          <w:color w:val="000000" w:themeColor="text1"/>
        </w:rPr>
        <w:t>satu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sebagian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seluruh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diperkenankan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hyperlink r:id="rId7" w:history="1">
        <w:r w:rsidR="005105CD" w:rsidRPr="00E41571">
          <w:rPr>
            <w:rStyle w:val="Hyperlink"/>
            <w:rFonts w:ascii="Calibri" w:hAnsi="Calibri" w:cs="Calibri"/>
          </w:rPr>
          <w:t>www.antaralogistic.com</w:t>
        </w:r>
      </w:hyperlink>
      <w:r w:rsidR="005105CD" w:rsidRPr="00E41571">
        <w:rPr>
          <w:rFonts w:ascii="Calibri" w:hAnsi="Calibri" w:cs="Calibri"/>
        </w:rPr>
        <w:t xml:space="preserve">. </w:t>
      </w:r>
      <w:r w:rsidRPr="00E41571">
        <w:rPr>
          <w:rFonts w:ascii="Calibri" w:hAnsi="Calibri" w:cs="Calibri"/>
          <w:color w:val="000000" w:themeColor="text1"/>
        </w:rPr>
        <w:t xml:space="preserve">Adapun </w:t>
      </w:r>
      <w:proofErr w:type="spellStart"/>
      <w:r w:rsidRPr="00E41571">
        <w:rPr>
          <w:rFonts w:ascii="Calibri" w:hAnsi="Calibri" w:cs="Calibri"/>
          <w:color w:val="000000" w:themeColor="text1"/>
        </w:rPr>
        <w:t>berikut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perlu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ketahui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mengenai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hyperlink r:id="rId8" w:history="1">
        <w:r w:rsidR="005105CD" w:rsidRPr="00E41571">
          <w:rPr>
            <w:rStyle w:val="Hyperlink"/>
            <w:rFonts w:ascii="Calibri" w:hAnsi="Calibri" w:cs="Calibri"/>
          </w:rPr>
          <w:t>www.antaralogistic.com</w:t>
        </w:r>
      </w:hyperlink>
      <w:r w:rsidR="005105CD"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yaitu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sebagai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berikut</w:t>
      </w:r>
      <w:proofErr w:type="spellEnd"/>
      <w:r w:rsidRPr="00E41571">
        <w:rPr>
          <w:rFonts w:ascii="Calibri" w:hAnsi="Calibri" w:cs="Calibri"/>
          <w:color w:val="000000" w:themeColor="text1"/>
        </w:rPr>
        <w:t>:</w:t>
      </w:r>
    </w:p>
    <w:p w14:paraId="21145A6E" w14:textId="77777777" w:rsidR="00110BAF" w:rsidRPr="00E41571" w:rsidRDefault="00110BAF" w:rsidP="002F3CC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3AF82CA0" w14:textId="45D70AC5" w:rsidR="009C4A9B" w:rsidRPr="00E41571" w:rsidRDefault="009C4A9B" w:rsidP="002F3CC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 w:cs="Calibri"/>
          <w:b/>
        </w:rPr>
      </w:pPr>
      <w:proofErr w:type="spellStart"/>
      <w:r w:rsidRPr="00E41571">
        <w:rPr>
          <w:rFonts w:ascii="Calibri" w:hAnsi="Calibri" w:cs="Calibri"/>
          <w:b/>
        </w:rPr>
        <w:t>Definisi</w:t>
      </w:r>
      <w:proofErr w:type="spellEnd"/>
    </w:p>
    <w:p w14:paraId="0BCD4275" w14:textId="6376AE7D" w:rsidR="009C4A9B" w:rsidRPr="00E41571" w:rsidRDefault="005105CD" w:rsidP="005105CD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Style w:val="SubtleEmphasis"/>
          <w:rFonts w:ascii="Calibri" w:hAnsi="Calibri" w:cs="Calibri"/>
          <w:i w:val="0"/>
          <w:color w:val="000000" w:themeColor="text1"/>
        </w:rPr>
      </w:pPr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CV.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Jetindo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Niaga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Utama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adalah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perusahaan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berbadan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hukum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yang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bergerak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>dibidang</w:t>
      </w:r>
      <w:proofErr w:type="spellEnd"/>
      <w:r w:rsidR="009C4A9B"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perusahaan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Freight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Forwading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yang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berbasis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Online di Indonesia.</w:t>
      </w:r>
    </w:p>
    <w:p w14:paraId="6CB0086C" w14:textId="50654D9F" w:rsidR="009C4A9B" w:rsidRPr="00E41571" w:rsidRDefault="009C4A9B" w:rsidP="005105CD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Syarat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perjanjian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digital </w:t>
      </w:r>
      <w:proofErr w:type="spellStart"/>
      <w:r w:rsidRPr="00E41571">
        <w:rPr>
          <w:rFonts w:ascii="Calibri" w:hAnsi="Calibri" w:cs="Calibri"/>
          <w:color w:val="000000" w:themeColor="text1"/>
        </w:rPr>
        <w:t>antara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P</w:t>
      </w:r>
      <w:r w:rsidRPr="00E41571">
        <w:rPr>
          <w:rFonts w:ascii="Calibri" w:hAnsi="Calibri" w:cs="Calibri"/>
          <w:color w:val="000000" w:themeColor="text1"/>
        </w:rPr>
        <w:t>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di </w:t>
      </w:r>
      <w:proofErr w:type="spellStart"/>
      <w:r w:rsidRPr="00E41571">
        <w:rPr>
          <w:rFonts w:ascii="Calibri" w:hAnsi="Calibri" w:cs="Calibri"/>
          <w:color w:val="000000" w:themeColor="text1"/>
        </w:rPr>
        <w:t>dalamnya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seperangkat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mengatur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kewajiban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serta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serta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tata </w:t>
      </w:r>
      <w:proofErr w:type="spellStart"/>
      <w:r w:rsidRPr="00E41571">
        <w:rPr>
          <w:rFonts w:ascii="Calibri" w:hAnsi="Calibri" w:cs="Calibri"/>
          <w:color w:val="000000" w:themeColor="text1"/>
        </w:rPr>
        <w:t>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sistem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pembelian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.</w:t>
      </w:r>
    </w:p>
    <w:p w14:paraId="52DE86E5" w14:textId="6EF6BEC6" w:rsidR="009C4A9B" w:rsidRPr="00E41571" w:rsidRDefault="009C4A9B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5658BD" w:rsidRPr="00E41571">
        <w:rPr>
          <w:rFonts w:ascii="Calibri" w:hAnsi="Calibri" w:cs="Calibri"/>
          <w:color w:val="000000" w:themeColor="text1"/>
        </w:rPr>
        <w:t>mengirimkan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ingin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dibeli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melalui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portal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5658BD" w:rsidRPr="00E41571">
        <w:rPr>
          <w:rStyle w:val="SubtleEmphasis"/>
          <w:rFonts w:ascii="Calibri" w:hAnsi="Calibri" w:cs="Calibri"/>
          <w:i w:val="0"/>
          <w:color w:val="000000" w:themeColor="text1"/>
        </w:rPr>
        <w:t>.</w:t>
      </w:r>
    </w:p>
    <w:p w14:paraId="3BDD0EB0" w14:textId="77777777" w:rsidR="009C4A9B" w:rsidRPr="00E41571" w:rsidRDefault="009C4A9B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wujud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benda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memiliki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fisik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diperbelikan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diantar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memenuhi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kriteria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perusahaan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jasa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pengiriman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7993E18" w14:textId="13F03EAF" w:rsidR="000C0FAB" w:rsidRPr="00E41571" w:rsidRDefault="009C4A9B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</w:pP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Agen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China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Mitra </w:t>
      </w:r>
      <w:proofErr w:type="spellStart"/>
      <w:r w:rsidR="005105CD" w:rsidRPr="00E41571">
        <w:rPr>
          <w:rFonts w:ascii="Calibri" w:hAnsi="Calibri" w:cs="Calibri"/>
          <w:color w:val="000000" w:themeColor="text1"/>
          <w:highlight w:val="yellow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berada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di China dan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bertugas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membantu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seluruh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transaksi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terjadi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di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Antaralogistic</w:t>
      </w:r>
      <w:proofErr w:type="spellEnd"/>
      <w:r w:rsidR="005658BD" w:rsidRPr="00E4157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.</w:t>
      </w:r>
    </w:p>
    <w:p w14:paraId="101A98E0" w14:textId="77777777" w:rsidR="00701478" w:rsidRPr="00E41571" w:rsidRDefault="000C0FAB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  <w:highlight w:val="yellow"/>
        </w:rPr>
      </w:pPr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Wooden Case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peti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terbuat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kayu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digunakan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kebutuhan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pengiriman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.</w:t>
      </w:r>
    </w:p>
    <w:p w14:paraId="6776E96D" w14:textId="09413C82" w:rsidR="00701478" w:rsidRPr="00D67B3E" w:rsidRDefault="00701478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  <w:highlight w:val="yellow"/>
        </w:rPr>
      </w:pPr>
      <w:r w:rsidRPr="00E41571">
        <w:rPr>
          <w:rFonts w:ascii="Calibri" w:hAnsi="Calibri" w:cs="Calibri"/>
          <w:color w:val="000000" w:themeColor="text1"/>
          <w:highlight w:val="yellow"/>
        </w:rPr>
        <w:lastRenderedPageBreak/>
        <w:t xml:space="preserve">Supplier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penjual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berada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di China dan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tersebut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berada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di masing-masing marketplace yang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dipilih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  <w:highlight w:val="yellow"/>
        </w:rPr>
        <w:t>.</w:t>
      </w:r>
    </w:p>
    <w:p w14:paraId="7CAE2104" w14:textId="62D07862" w:rsidR="00D67B3E" w:rsidRPr="00E41571" w:rsidRDefault="00D67B3E" w:rsidP="002F3CC1">
      <w:pPr>
        <w:pStyle w:val="ListParagraph"/>
        <w:numPr>
          <w:ilvl w:val="0"/>
          <w:numId w:val="7"/>
        </w:numPr>
        <w:spacing w:line="360" w:lineRule="auto"/>
        <w:ind w:left="851" w:hanging="425"/>
        <w:jc w:val="both"/>
        <w:rPr>
          <w:rFonts w:ascii="Calibri" w:hAnsi="Calibri" w:cs="Calibri"/>
          <w:iCs/>
          <w:color w:val="000000" w:themeColor="text1"/>
          <w:highlight w:val="yellow"/>
        </w:rPr>
      </w:pPr>
      <w:proofErr w:type="spellStart"/>
      <w:r>
        <w:rPr>
          <w:rFonts w:ascii="Calibri" w:hAnsi="Calibri" w:cs="Calibri"/>
          <w:iCs/>
          <w:color w:val="000000" w:themeColor="text1"/>
          <w:highlight w:val="yellow"/>
        </w:rPr>
        <w:t>Pihak</w:t>
      </w:r>
      <w:proofErr w:type="spellEnd"/>
      <w:r>
        <w:rPr>
          <w:rFonts w:ascii="Calibri" w:hAnsi="Calibri" w:cs="Calibri"/>
          <w:iCs/>
          <w:color w:val="000000" w:themeColor="text1"/>
          <w:highlight w:val="yellow"/>
        </w:rPr>
        <w:t xml:space="preserve"> </w:t>
      </w:r>
      <w:proofErr w:type="spellStart"/>
      <w:r>
        <w:rPr>
          <w:rFonts w:ascii="Calibri" w:hAnsi="Calibri" w:cs="Calibri"/>
          <w:iCs/>
          <w:color w:val="000000" w:themeColor="text1"/>
          <w:highlight w:val="yellow"/>
        </w:rPr>
        <w:t>Ketiga</w:t>
      </w:r>
      <w:proofErr w:type="spellEnd"/>
      <w:r>
        <w:rPr>
          <w:rFonts w:ascii="Calibri" w:hAnsi="Calibri" w:cs="Calibri"/>
          <w:iCs/>
          <w:color w:val="000000" w:themeColor="text1"/>
          <w:highlight w:val="yellow"/>
        </w:rPr>
        <w:t xml:space="preserve"> </w:t>
      </w:r>
      <w:proofErr w:type="spellStart"/>
      <w:r>
        <w:rPr>
          <w:rFonts w:ascii="Calibri" w:hAnsi="Calibri" w:cs="Calibri"/>
          <w:iCs/>
          <w:color w:val="000000" w:themeColor="text1"/>
          <w:highlight w:val="yellow"/>
        </w:rPr>
        <w:t>adalah</w:t>
      </w:r>
      <w:proofErr w:type="spellEnd"/>
      <w:r>
        <w:rPr>
          <w:rFonts w:ascii="Calibri" w:hAnsi="Calibri" w:cs="Calibri"/>
          <w:iCs/>
          <w:color w:val="000000" w:themeColor="text1"/>
          <w:highlight w:val="yellow"/>
        </w:rPr>
        <w:t xml:space="preserve">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perseroan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terbatas</w:t>
      </w:r>
      <w:proofErr w:type="spellEnd"/>
      <w:r w:rsidR="008864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B96F28">
        <w:rPr>
          <w:rFonts w:ascii="Calibri" w:hAnsi="Calibri" w:cs="Calibri"/>
          <w:color w:val="000000" w:themeColor="text1"/>
          <w:highlight w:val="yellow"/>
        </w:rPr>
        <w:t>dengan</w:t>
      </w:r>
      <w:proofErr w:type="spellEnd"/>
      <w:r w:rsidR="00B96F28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B96F28">
        <w:rPr>
          <w:rFonts w:ascii="Calibri" w:hAnsi="Calibri" w:cs="Calibri"/>
          <w:color w:val="000000" w:themeColor="text1"/>
          <w:highlight w:val="yellow"/>
        </w:rPr>
        <w:t>nama</w:t>
      </w:r>
      <w:proofErr w:type="spellEnd"/>
      <w:r w:rsidR="00B96F2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886479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PT. Exim </w:t>
      </w:r>
      <w:proofErr w:type="spellStart"/>
      <w:r w:rsidR="00886479" w:rsidRPr="00197879">
        <w:rPr>
          <w:rFonts w:ascii="Calibri" w:hAnsi="Calibri" w:cs="Calibri"/>
          <w:b/>
          <w:bCs/>
          <w:color w:val="000000" w:themeColor="text1"/>
          <w:highlight w:val="yellow"/>
        </w:rPr>
        <w:t>Teknologi</w:t>
      </w:r>
      <w:proofErr w:type="spellEnd"/>
      <w:r w:rsidR="00886479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886479" w:rsidRPr="00197879">
        <w:rPr>
          <w:rFonts w:ascii="Calibri" w:hAnsi="Calibri" w:cs="Calibri"/>
          <w:b/>
          <w:bCs/>
          <w:color w:val="000000" w:themeColor="text1"/>
          <w:highlight w:val="yellow"/>
        </w:rPr>
        <w:t>Niaga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bergerak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dibidang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Perdagangan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Besar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Atas </w:t>
      </w:r>
      <w:proofErr w:type="spellStart"/>
      <w:r w:rsidR="00886479" w:rsidRPr="00C83445">
        <w:rPr>
          <w:rFonts w:ascii="Calibri" w:hAnsi="Calibri" w:cs="Calibri"/>
          <w:color w:val="000000" w:themeColor="text1"/>
          <w:highlight w:val="yellow"/>
        </w:rPr>
        <w:t>Balas</w:t>
      </w:r>
      <w:proofErr w:type="spellEnd"/>
      <w:r w:rsidR="00886479" w:rsidRPr="00C83445">
        <w:rPr>
          <w:rFonts w:ascii="Calibri" w:hAnsi="Calibri" w:cs="Calibri"/>
          <w:color w:val="000000" w:themeColor="text1"/>
          <w:highlight w:val="yellow"/>
        </w:rPr>
        <w:t xml:space="preserve"> Jasa (FEE)</w:t>
      </w:r>
      <w:r w:rsidR="00886479">
        <w:rPr>
          <w:rFonts w:ascii="Calibri" w:hAnsi="Calibri" w:cs="Calibri"/>
          <w:color w:val="000000" w:themeColor="text1"/>
          <w:highlight w:val="yellow"/>
        </w:rPr>
        <w:t>.</w:t>
      </w:r>
    </w:p>
    <w:p w14:paraId="359BF554" w14:textId="77777777" w:rsidR="009C4A9B" w:rsidRPr="00E41571" w:rsidRDefault="009C4A9B" w:rsidP="002F3CC1">
      <w:pPr>
        <w:pStyle w:val="ListParagraph"/>
        <w:spacing w:line="360" w:lineRule="auto"/>
        <w:ind w:left="426"/>
        <w:jc w:val="both"/>
        <w:rPr>
          <w:rFonts w:ascii="Calibri" w:hAnsi="Calibri" w:cs="Calibri"/>
        </w:rPr>
      </w:pPr>
    </w:p>
    <w:p w14:paraId="67A33B50" w14:textId="36E27390" w:rsidR="00BB484E" w:rsidRPr="00E41571" w:rsidRDefault="00BB484E" w:rsidP="002F3CC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 w:cs="Calibri"/>
          <w:b/>
        </w:rPr>
      </w:pPr>
      <w:proofErr w:type="spellStart"/>
      <w:r w:rsidRPr="00E41571">
        <w:rPr>
          <w:rFonts w:ascii="Calibri" w:hAnsi="Calibri" w:cs="Calibri"/>
          <w:b/>
        </w:rPr>
        <w:t>Keamanan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  <w:b/>
        </w:rPr>
        <w:t>Akun</w:t>
      </w:r>
      <w:proofErr w:type="spellEnd"/>
    </w:p>
    <w:p w14:paraId="1FFE4B24" w14:textId="4375FC29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menyatakan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orang yang </w:t>
      </w:r>
      <w:proofErr w:type="spellStart"/>
      <w:r w:rsidRPr="00E41571">
        <w:rPr>
          <w:rFonts w:ascii="Calibri" w:hAnsi="Calibri" w:cs="Calibri"/>
          <w:color w:val="000000" w:themeColor="text1"/>
        </w:rPr>
        <w:t>cakap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sehingga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meyakinkan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mengikatkan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dirinya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96F28" w:rsidRPr="00B96F28">
        <w:rPr>
          <w:rFonts w:ascii="Calibri" w:hAnsi="Calibri" w:cs="Calibri"/>
          <w:color w:val="000000" w:themeColor="text1"/>
        </w:rPr>
        <w:t>sesuai</w:t>
      </w:r>
      <w:proofErr w:type="spellEnd"/>
      <w:r w:rsidR="00B96F28" w:rsidRPr="00B96F2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96F28" w:rsidRPr="00B96F28">
        <w:rPr>
          <w:rFonts w:ascii="Calibri" w:hAnsi="Calibri" w:cs="Calibri"/>
          <w:color w:val="000000" w:themeColor="text1"/>
        </w:rPr>
        <w:t>dengan</w:t>
      </w:r>
      <w:proofErr w:type="spellEnd"/>
      <w:r w:rsidR="00B96F28" w:rsidRPr="00B96F2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96F28" w:rsidRPr="00B96F28">
        <w:rPr>
          <w:rFonts w:ascii="Calibri" w:hAnsi="Calibri" w:cs="Calibri"/>
          <w:color w:val="000000" w:themeColor="text1"/>
        </w:rPr>
        <w:t>peraturan</w:t>
      </w:r>
      <w:proofErr w:type="spellEnd"/>
      <w:r w:rsidR="00B96F28" w:rsidRPr="00B96F2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96F28" w:rsidRPr="00B96F28">
        <w:rPr>
          <w:rFonts w:ascii="Calibri" w:hAnsi="Calibri" w:cs="Calibri"/>
          <w:color w:val="000000" w:themeColor="text1"/>
        </w:rPr>
        <w:t>perundang-undangan</w:t>
      </w:r>
      <w:proofErr w:type="spellEnd"/>
      <w:r w:rsidR="00B96F28" w:rsidRPr="00B96F28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B96F28" w:rsidRPr="00B96F28">
        <w:rPr>
          <w:rFonts w:ascii="Calibri" w:hAnsi="Calibri" w:cs="Calibri"/>
          <w:color w:val="000000" w:themeColor="text1"/>
        </w:rPr>
        <w:t>berlaku</w:t>
      </w:r>
      <w:proofErr w:type="spellEnd"/>
      <w:r w:rsidR="00B96F28" w:rsidRPr="00B96F28">
        <w:rPr>
          <w:rFonts w:ascii="Calibri" w:hAnsi="Calibri" w:cs="Calibri"/>
          <w:color w:val="000000" w:themeColor="text1"/>
        </w:rPr>
        <w:t xml:space="preserve"> di Indonesia.</w:t>
      </w:r>
    </w:p>
    <w:p w14:paraId="79955A66" w14:textId="3A304E1B" w:rsidR="00BB484E" w:rsidRPr="00E41571" w:rsidRDefault="005105CD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memungut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biaya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hal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registrasi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anggotaan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member di portal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>.</w:t>
      </w:r>
    </w:p>
    <w:p w14:paraId="71B9EF57" w14:textId="77777777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terhadap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Nomor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Handphone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Email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registrasi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1 (</w:t>
      </w:r>
      <w:proofErr w:type="spellStart"/>
      <w:r w:rsidRPr="00E41571">
        <w:rPr>
          <w:rFonts w:ascii="Calibri" w:hAnsi="Calibri" w:cs="Calibri"/>
          <w:color w:val="000000" w:themeColor="text1"/>
        </w:rPr>
        <w:t>satu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kecuali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memiliki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lebih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nomor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Handphone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Email.</w:t>
      </w:r>
    </w:p>
    <w:p w14:paraId="051FD937" w14:textId="7E319C51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nomor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Handphone dan Email yang </w:t>
      </w:r>
      <w:proofErr w:type="spellStart"/>
      <w:r w:rsidRPr="00E41571">
        <w:rPr>
          <w:rFonts w:ascii="Calibri" w:hAnsi="Calibri" w:cs="Calibri"/>
          <w:color w:val="000000" w:themeColor="text1"/>
        </w:rPr>
        <w:t>digunakan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keadaan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orang lain yang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mengakses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maksud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tujuan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proses </w:t>
      </w:r>
      <w:proofErr w:type="spellStart"/>
      <w:r w:rsidRPr="00E41571">
        <w:rPr>
          <w:rFonts w:ascii="Calibri" w:hAnsi="Calibri" w:cs="Calibri"/>
          <w:color w:val="000000" w:themeColor="text1"/>
        </w:rPr>
        <w:t>pengajuan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password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kehilangan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password di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31DCC928" w14:textId="484A5D37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menciptakan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perangkat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software, </w:t>
      </w:r>
      <w:proofErr w:type="spellStart"/>
      <w:r w:rsidRPr="00E41571">
        <w:rPr>
          <w:rFonts w:ascii="Calibri" w:hAnsi="Calibri" w:cs="Calibri"/>
          <w:color w:val="000000" w:themeColor="text1"/>
        </w:rPr>
        <w:t>fitur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alat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bertujuan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melakukan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manipulasi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sistem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pada:</w:t>
      </w:r>
    </w:p>
    <w:p w14:paraId="7E1DC384" w14:textId="2239E836" w:rsidR="00BB484E" w:rsidRPr="00E41571" w:rsidRDefault="00BB484E" w:rsidP="002F3CC1">
      <w:pPr>
        <w:pStyle w:val="ListParagraph"/>
        <w:numPr>
          <w:ilvl w:val="2"/>
          <w:numId w:val="4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manipulasi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data</w:t>
      </w:r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56E2A3CD" w14:textId="77777777" w:rsidR="00BB484E" w:rsidRPr="00E41571" w:rsidRDefault="00BB484E" w:rsidP="002F3CC1">
      <w:pPr>
        <w:pStyle w:val="ListParagraph"/>
        <w:numPr>
          <w:ilvl w:val="2"/>
          <w:numId w:val="4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kegiatan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perambanan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(crawling/scraping);</w:t>
      </w:r>
    </w:p>
    <w:p w14:paraId="4FB2CB42" w14:textId="77777777" w:rsidR="00BB484E" w:rsidRPr="00E41571" w:rsidRDefault="00BB484E" w:rsidP="002F3CC1">
      <w:pPr>
        <w:pStyle w:val="ListParagraph"/>
        <w:numPr>
          <w:ilvl w:val="2"/>
          <w:numId w:val="4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kegiatan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otomatisasi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transaksi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jual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promosi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lain </w:t>
      </w:r>
      <w:proofErr w:type="spellStart"/>
      <w:r w:rsidRPr="00E41571">
        <w:rPr>
          <w:rFonts w:ascii="Calibri" w:hAnsi="Calibri" w:cs="Calibri"/>
          <w:color w:val="000000" w:themeColor="text1"/>
        </w:rPr>
        <w:t>sebagainya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dianggap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sama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192C9060" w14:textId="77777777" w:rsidR="00BB484E" w:rsidRPr="00E41571" w:rsidRDefault="00BB484E" w:rsidP="002F3CC1">
      <w:pPr>
        <w:pStyle w:val="ListParagraph"/>
        <w:numPr>
          <w:ilvl w:val="2"/>
          <w:numId w:val="4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aktivitas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lain yang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wajar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dinilai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sebagai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tindakan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manipulasi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sistem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perundang-undangan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Indonesia.</w:t>
      </w:r>
    </w:p>
    <w:p w14:paraId="5DAB6DD8" w14:textId="0C328601" w:rsidR="00BB484E" w:rsidRPr="00E41571" w:rsidRDefault="005105CD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0C0FAB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memiliki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kewenangan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penuh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menutup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akun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terbukti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sah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meyakinkan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melakukan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kecurangan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manipulasi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pelanggaran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menyebabkan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>.</w:t>
      </w:r>
    </w:p>
    <w:p w14:paraId="14A1CF70" w14:textId="313CB990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lastRenderedPageBreak/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menyatakan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menerima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kosekuensi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terbukti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meyakinkan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melakukan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kecurangan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manipulasi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pelanggaran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menyebabkan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1E9FB89B" w14:textId="77777777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pribadi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menjaga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kerahasiaan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password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semua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aktivitas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terjadi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7079DFA2" w14:textId="0C822B12" w:rsidR="00BB484E" w:rsidRPr="00E41571" w:rsidRDefault="005105CD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meminta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username, password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maupun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kode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SMS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verifikasi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kode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r w:rsidR="002F3CC1" w:rsidRPr="00E41571">
        <w:rPr>
          <w:rFonts w:ascii="Calibri" w:hAnsi="Calibri" w:cs="Calibri"/>
          <w:color w:val="000000" w:themeColor="text1"/>
        </w:rPr>
        <w:t>One Time Password (</w:t>
      </w:r>
      <w:r w:rsidR="00BB484E" w:rsidRPr="00E41571">
        <w:rPr>
          <w:rFonts w:ascii="Calibri" w:hAnsi="Calibri" w:cs="Calibri"/>
          <w:color w:val="000000" w:themeColor="text1"/>
        </w:rPr>
        <w:t>OTP</w:t>
      </w:r>
      <w:r w:rsidR="002F3CC1" w:rsidRPr="00E41571">
        <w:rPr>
          <w:rFonts w:ascii="Calibri" w:hAnsi="Calibri" w:cs="Calibri"/>
          <w:color w:val="000000" w:themeColor="text1"/>
        </w:rPr>
        <w:t>)</w:t>
      </w:r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milik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akun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alasan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, oleh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karena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itu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110BAF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menghimbau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agar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memberikan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data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tersebut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maupun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data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penting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mengatasnamakan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lain yang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dijamin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keamanannya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>.</w:t>
      </w:r>
    </w:p>
    <w:p w14:paraId="0E853514" w14:textId="3AADB143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setuju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memastikan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keluar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Pr="00E41571">
        <w:rPr>
          <w:rFonts w:ascii="Calibri" w:hAnsi="Calibri" w:cs="Calibri"/>
          <w:color w:val="000000" w:themeColor="text1"/>
        </w:rPr>
        <w:t>akhir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setiap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memberitahu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tanpa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izin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sandi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2751F10C" w14:textId="351B8574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menyatakan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kendala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timbul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penyalahgunaan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diakibatkan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meminjamkan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akses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mengakses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link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memberikan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memperlihatkan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kode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verifikasi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OTP, password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email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maupun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mengakibatkan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kendala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D99165B" w14:textId="77777777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memahami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menyetujui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mempergunakan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fasilitas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keamanan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One Time Password (OTP),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penyedia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jasa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telekomunikasi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terkait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sewaktu-waktu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mengenakan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biaya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nominal yang </w:t>
      </w:r>
      <w:proofErr w:type="spellStart"/>
      <w:r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ditentukan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masing-masing Provider.</w:t>
      </w:r>
    </w:p>
    <w:p w14:paraId="6B6F7587" w14:textId="77777777" w:rsidR="00BB484E" w:rsidRPr="00E41571" w:rsidRDefault="00BB484E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pribadi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menjaga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kerahasiaan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Password </w:t>
      </w:r>
      <w:proofErr w:type="spellStart"/>
      <w:r w:rsidRPr="00E41571">
        <w:rPr>
          <w:rFonts w:ascii="Calibri" w:hAnsi="Calibri" w:cs="Calibri"/>
          <w:color w:val="000000" w:themeColor="text1"/>
        </w:rPr>
        <w:t>serta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keamanan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nomor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HP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Email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2DFCBB59" w14:textId="2F0D1E41" w:rsidR="00BB484E" w:rsidRPr="00E41571" w:rsidRDefault="005105CD" w:rsidP="002F3CC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pernah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meminta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data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keamanan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seperti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Password, Kode OTP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verifikasi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SMS, dan/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kode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verifikasi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dikirimkan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melalui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 xml:space="preserve"> Email </w:t>
      </w:r>
      <w:proofErr w:type="spellStart"/>
      <w:r w:rsidR="00BB484E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BB484E" w:rsidRPr="00E41571">
        <w:rPr>
          <w:rFonts w:ascii="Calibri" w:hAnsi="Calibri" w:cs="Calibri"/>
          <w:color w:val="000000" w:themeColor="text1"/>
        </w:rPr>
        <w:t>.</w:t>
      </w:r>
    </w:p>
    <w:p w14:paraId="7AE400AD" w14:textId="77777777" w:rsidR="000C0FAB" w:rsidRPr="00E41571" w:rsidRDefault="000C0FAB" w:rsidP="002F3CC1">
      <w:pPr>
        <w:pStyle w:val="ListParagraph"/>
        <w:shd w:val="clear" w:color="auto" w:fill="FFFFFF"/>
        <w:spacing w:line="360" w:lineRule="auto"/>
        <w:ind w:left="851"/>
        <w:jc w:val="both"/>
        <w:rPr>
          <w:rFonts w:ascii="Calibri" w:hAnsi="Calibri" w:cs="Calibri"/>
          <w:color w:val="000000" w:themeColor="text1"/>
        </w:rPr>
      </w:pPr>
    </w:p>
    <w:p w14:paraId="6F977206" w14:textId="27BB219F" w:rsidR="00BB484E" w:rsidRPr="00E41571" w:rsidRDefault="00701478" w:rsidP="002F3CC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 w:cs="Calibri"/>
          <w:b/>
        </w:rPr>
      </w:pPr>
      <w:proofErr w:type="spellStart"/>
      <w:r w:rsidRPr="00E41571">
        <w:rPr>
          <w:rFonts w:ascii="Calibri" w:hAnsi="Calibri" w:cs="Calibri"/>
          <w:b/>
        </w:rPr>
        <w:t>Ketentuan</w:t>
      </w:r>
      <w:proofErr w:type="spellEnd"/>
      <w:r w:rsidRPr="00E41571">
        <w:rPr>
          <w:rFonts w:ascii="Calibri" w:hAnsi="Calibri" w:cs="Calibri"/>
          <w:b/>
        </w:rPr>
        <w:t xml:space="preserve"> </w:t>
      </w:r>
      <w:r w:rsidR="00E43382" w:rsidRPr="00E41571">
        <w:rPr>
          <w:rFonts w:ascii="Calibri" w:hAnsi="Calibri" w:cs="Calibri"/>
          <w:b/>
        </w:rPr>
        <w:t>Teknis</w:t>
      </w:r>
    </w:p>
    <w:p w14:paraId="34966550" w14:textId="6F23DDCB" w:rsidR="00FE4EA4" w:rsidRPr="004860E1" w:rsidRDefault="00FE4EA4" w:rsidP="00FE4EA4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4860E1">
        <w:rPr>
          <w:rFonts w:ascii="Calibri" w:hAnsi="Calibri" w:cs="Calibri"/>
          <w:highlight w:val="yellow"/>
        </w:rPr>
        <w:lastRenderedPageBreak/>
        <w:t>Pengguna</w:t>
      </w:r>
      <w:proofErr w:type="spellEnd"/>
      <w:r w:rsidRPr="004860E1">
        <w:rPr>
          <w:rFonts w:ascii="Calibri" w:hAnsi="Calibri" w:cs="Calibri"/>
          <w:highlight w:val="yellow"/>
        </w:rPr>
        <w:t xml:space="preserve"> dan </w:t>
      </w:r>
      <w:proofErr w:type="spellStart"/>
      <w:r w:rsidRPr="004860E1">
        <w:rPr>
          <w:rFonts w:ascii="Calibri" w:hAnsi="Calibri" w:cs="Calibri"/>
          <w:highlight w:val="yellow"/>
        </w:rPr>
        <w:t>Antaralogistic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sepakat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bahwa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harga</w:t>
      </w:r>
      <w:proofErr w:type="spellEnd"/>
      <w:r w:rsidRPr="004860E1">
        <w:rPr>
          <w:rFonts w:ascii="Calibri" w:hAnsi="Calibri" w:cs="Calibri"/>
          <w:highlight w:val="yellow"/>
        </w:rPr>
        <w:t xml:space="preserve"> yang </w:t>
      </w:r>
      <w:proofErr w:type="spellStart"/>
      <w:r w:rsidRPr="004860E1">
        <w:rPr>
          <w:rFonts w:ascii="Calibri" w:hAnsi="Calibri" w:cs="Calibri"/>
          <w:highlight w:val="yellow"/>
        </w:rPr>
        <w:t>diberikan</w:t>
      </w:r>
      <w:proofErr w:type="spellEnd"/>
      <w:r w:rsidRPr="004860E1">
        <w:rPr>
          <w:rFonts w:ascii="Calibri" w:hAnsi="Calibri" w:cs="Calibri"/>
          <w:highlight w:val="yellow"/>
        </w:rPr>
        <w:t xml:space="preserve"> oleh </w:t>
      </w:r>
      <w:proofErr w:type="spellStart"/>
      <w:r w:rsidRPr="004860E1">
        <w:rPr>
          <w:rFonts w:ascii="Calibri" w:hAnsi="Calibri" w:cs="Calibri"/>
          <w:highlight w:val="yellow"/>
        </w:rPr>
        <w:t>Antaralogistic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berbentuk</w:t>
      </w:r>
      <w:proofErr w:type="spellEnd"/>
      <w:r w:rsidRPr="004860E1">
        <w:rPr>
          <w:rFonts w:ascii="Calibri" w:hAnsi="Calibri" w:cs="Calibri"/>
          <w:highlight w:val="yellow"/>
        </w:rPr>
        <w:t xml:space="preserve"> (</w:t>
      </w:r>
      <w:r w:rsidRPr="004860E1">
        <w:rPr>
          <w:rFonts w:ascii="Calibri" w:hAnsi="Calibri" w:cs="Calibri"/>
          <w:b/>
          <w:bCs/>
          <w:highlight w:val="yellow"/>
        </w:rPr>
        <w:t>All in</w:t>
      </w:r>
      <w:r w:rsidRPr="004860E1">
        <w:rPr>
          <w:rFonts w:ascii="Calibri" w:hAnsi="Calibri" w:cs="Calibri"/>
          <w:highlight w:val="yellow"/>
        </w:rPr>
        <w:t xml:space="preserve">) </w:t>
      </w:r>
      <w:proofErr w:type="spellStart"/>
      <w:r w:rsidR="00B806E3" w:rsidRPr="004860E1">
        <w:rPr>
          <w:rFonts w:ascii="Calibri" w:hAnsi="Calibri" w:cs="Calibri"/>
          <w:highlight w:val="yellow"/>
        </w:rPr>
        <w:t>b</w:t>
      </w:r>
      <w:r w:rsidRPr="004860E1">
        <w:rPr>
          <w:rFonts w:ascii="Calibri" w:hAnsi="Calibri" w:cs="Calibri"/>
          <w:highlight w:val="yellow"/>
        </w:rPr>
        <w:t>orongan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dari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gudang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asal</w:t>
      </w:r>
      <w:proofErr w:type="spellEnd"/>
      <w:r w:rsidRPr="004860E1">
        <w:rPr>
          <w:rFonts w:ascii="Calibri" w:hAnsi="Calibri" w:cs="Calibri"/>
          <w:highlight w:val="yellow"/>
        </w:rPr>
        <w:t xml:space="preserve"> (</w:t>
      </w:r>
      <w:proofErr w:type="spellStart"/>
      <w:r w:rsidRPr="004860E1">
        <w:rPr>
          <w:rFonts w:ascii="Calibri" w:hAnsi="Calibri" w:cs="Calibri"/>
          <w:highlight w:val="yellow"/>
        </w:rPr>
        <w:t>luar</w:t>
      </w:r>
      <w:proofErr w:type="spellEnd"/>
      <w:r w:rsidRPr="004860E1">
        <w:rPr>
          <w:rFonts w:ascii="Calibri" w:hAnsi="Calibri" w:cs="Calibri"/>
          <w:highlight w:val="yellow"/>
        </w:rPr>
        <w:t xml:space="preserve"> neg</w:t>
      </w:r>
      <w:r w:rsidR="00B806E3" w:rsidRPr="004860E1">
        <w:rPr>
          <w:rFonts w:ascii="Calibri" w:hAnsi="Calibri" w:cs="Calibri"/>
          <w:highlight w:val="yellow"/>
        </w:rPr>
        <w:t>e</w:t>
      </w:r>
      <w:r w:rsidRPr="004860E1">
        <w:rPr>
          <w:rFonts w:ascii="Calibri" w:hAnsi="Calibri" w:cs="Calibri"/>
          <w:highlight w:val="yellow"/>
        </w:rPr>
        <w:t xml:space="preserve">ri) </w:t>
      </w:r>
      <w:proofErr w:type="spellStart"/>
      <w:r w:rsidRPr="004860E1">
        <w:rPr>
          <w:rFonts w:ascii="Calibri" w:hAnsi="Calibri" w:cs="Calibri"/>
          <w:highlight w:val="yellow"/>
        </w:rPr>
        <w:t>hingga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tiba</w:t>
      </w:r>
      <w:proofErr w:type="spellEnd"/>
      <w:r w:rsidRPr="004860E1">
        <w:rPr>
          <w:rFonts w:ascii="Calibri" w:hAnsi="Calibri" w:cs="Calibri"/>
          <w:highlight w:val="yellow"/>
        </w:rPr>
        <w:t xml:space="preserve"> di </w:t>
      </w:r>
      <w:proofErr w:type="spellStart"/>
      <w:r w:rsidRPr="004860E1">
        <w:rPr>
          <w:rFonts w:ascii="Calibri" w:hAnsi="Calibri" w:cs="Calibri"/>
          <w:highlight w:val="yellow"/>
        </w:rPr>
        <w:t>gudang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Antaralogistic</w:t>
      </w:r>
      <w:proofErr w:type="spellEnd"/>
      <w:r w:rsidRPr="004860E1">
        <w:rPr>
          <w:rFonts w:ascii="Calibri" w:hAnsi="Calibri" w:cs="Calibri"/>
          <w:highlight w:val="yellow"/>
        </w:rPr>
        <w:t xml:space="preserve"> di Jakarta.</w:t>
      </w:r>
    </w:p>
    <w:p w14:paraId="2CCD4DDF" w14:textId="4CD6EF00" w:rsidR="00FE4EA4" w:rsidRDefault="00FE4EA4" w:rsidP="00FE4EA4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Fonts w:ascii="Calibri" w:hAnsi="Calibri" w:cs="Calibri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tidak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ada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biaya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susulan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dikemudian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hari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sesuai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volume </w:t>
      </w:r>
      <w:proofErr w:type="spellStart"/>
      <w:r w:rsidRPr="00E41571">
        <w:rPr>
          <w:rFonts w:ascii="Calibri" w:hAnsi="Calibri" w:cs="Calibri"/>
        </w:rPr>
        <w:t>untuk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kiriman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laut</w:t>
      </w:r>
      <w:proofErr w:type="spellEnd"/>
      <w:r w:rsidRPr="00E41571">
        <w:rPr>
          <w:rFonts w:ascii="Calibri" w:hAnsi="Calibri" w:cs="Calibri"/>
        </w:rPr>
        <w:t xml:space="preserve"> dan kilogram </w:t>
      </w:r>
      <w:proofErr w:type="spellStart"/>
      <w:r w:rsidRPr="00E41571">
        <w:rPr>
          <w:rFonts w:ascii="Calibri" w:hAnsi="Calibri" w:cs="Calibri"/>
        </w:rPr>
        <w:t>untuk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kiriman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udara</w:t>
      </w:r>
      <w:proofErr w:type="spellEnd"/>
      <w:r w:rsidRPr="00E41571">
        <w:rPr>
          <w:rFonts w:ascii="Calibri" w:hAnsi="Calibri" w:cs="Calibri"/>
        </w:rPr>
        <w:t>.</w:t>
      </w:r>
    </w:p>
    <w:p w14:paraId="6C9BC33D" w14:textId="30D11631" w:rsidR="004A70C8" w:rsidRDefault="004A70C8" w:rsidP="004A70C8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>
        <w:rPr>
          <w:rStyle w:val="SubtleEmphasis"/>
          <w:rFonts w:ascii="Calibri" w:hAnsi="Calibri" w:cs="Calibri"/>
          <w:i w:val="0"/>
          <w:color w:val="000000" w:themeColor="text1"/>
        </w:rPr>
        <w:t>Pengguna</w:t>
      </w:r>
      <w:proofErr w:type="spellEnd"/>
      <w:r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>
        <w:rPr>
          <w:rStyle w:val="SubtleEmphasis"/>
          <w:rFonts w:ascii="Calibri" w:hAnsi="Calibri" w:cs="Calibri"/>
          <w:i w:val="0"/>
          <w:color w:val="000000" w:themeColor="text1"/>
        </w:rPr>
        <w:t>wajib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secara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pribadi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untuk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memastikan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setiap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yang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dikirim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harus</w:t>
      </w:r>
      <w:proofErr w:type="spellEnd"/>
      <w:r>
        <w:rPr>
          <w:rFonts w:ascii="Calibri" w:hAnsi="Calibri" w:cs="Calibri"/>
        </w:rPr>
        <w:t xml:space="preserve"> di</w:t>
      </w:r>
      <w:r w:rsidRPr="00E41571">
        <w:rPr>
          <w:rFonts w:ascii="Calibri" w:hAnsi="Calibri" w:cs="Calibri"/>
        </w:rPr>
        <w:t xml:space="preserve"> packing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baik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Fonts w:ascii="Calibri" w:hAnsi="Calibri" w:cs="Calibri"/>
        </w:rPr>
        <w:t>benar</w:t>
      </w:r>
      <w:proofErr w:type="spellEnd"/>
      <w:r w:rsidRPr="00E41571">
        <w:rPr>
          <w:rFonts w:ascii="Calibri" w:hAnsi="Calibri" w:cs="Calibri"/>
        </w:rPr>
        <w:t xml:space="preserve"> (AMAN), </w:t>
      </w:r>
      <w:proofErr w:type="spellStart"/>
      <w:r w:rsidRPr="00E41571">
        <w:rPr>
          <w:rFonts w:ascii="Calibri" w:hAnsi="Calibri" w:cs="Calibri"/>
        </w:rPr>
        <w:t>khusus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pecah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dipacking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menggunakan</w:t>
      </w:r>
      <w:proofErr w:type="spellEnd"/>
      <w:r w:rsidRPr="00E41571">
        <w:rPr>
          <w:rFonts w:ascii="Calibri" w:hAnsi="Calibri" w:cs="Calibri"/>
        </w:rPr>
        <w:t xml:space="preserve"> WOODEN CASE, </w:t>
      </w:r>
      <w:proofErr w:type="spellStart"/>
      <w:r w:rsidRPr="00E41571">
        <w:rPr>
          <w:rFonts w:ascii="Calibri" w:hAnsi="Calibri" w:cs="Calibri"/>
        </w:rPr>
        <w:t>sehingga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segala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bentuk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kerusakan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pecah</w:t>
      </w:r>
      <w:proofErr w:type="spellEnd"/>
      <w:r w:rsidRPr="00E41571">
        <w:rPr>
          <w:rFonts w:ascii="Calibri" w:hAnsi="Calibri" w:cs="Calibri"/>
        </w:rPr>
        <w:t xml:space="preserve"> dan bocor </w:t>
      </w:r>
      <w:proofErr w:type="spellStart"/>
      <w:r w:rsidRPr="00E41571">
        <w:rPr>
          <w:rFonts w:ascii="Calibri" w:hAnsi="Calibri" w:cs="Calibri"/>
        </w:rPr>
        <w:t>diluar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tanggung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jawab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>.</w:t>
      </w:r>
    </w:p>
    <w:p w14:paraId="604D2BE4" w14:textId="382E31B3" w:rsidR="00877E62" w:rsidRPr="00F02CF0" w:rsidRDefault="00877E62" w:rsidP="00877E6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Setiap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barang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yang 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mudah</w:t>
      </w:r>
      <w:proofErr w:type="spellEnd"/>
      <w:r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bCs/>
          <w:color w:val="000000" w:themeColor="text1"/>
          <w:highlight w:val="yellow"/>
        </w:rPr>
        <w:t>rusak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seperti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barang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pecah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belah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,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keramik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,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elektronik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,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komponen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sepedah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,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komponen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lainnya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dan </w:t>
      </w:r>
      <w:proofErr w:type="spellStart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>barang-barang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lainnnya</w:t>
      </w:r>
      <w:proofErr w:type="spellEnd"/>
      <w:r w:rsidR="003B2DF6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yang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dianggap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oleh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Pihak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Antaralogistic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sebagai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barang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yang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mudah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rusak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,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maka</w:t>
      </w:r>
      <w:proofErr w:type="spellEnd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Cs/>
          <w:color w:val="000000" w:themeColor="text1"/>
          <w:highlight w:val="yellow"/>
        </w:rPr>
        <w:t>Pengguna</w:t>
      </w:r>
      <w:proofErr w:type="spellEnd"/>
      <w:r w:rsidR="003B2DF6"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F02CF0" w:rsidRPr="004860E1">
        <w:rPr>
          <w:rFonts w:ascii="Calibri" w:hAnsi="Calibri" w:cs="Calibri"/>
          <w:b/>
          <w:bCs/>
          <w:color w:val="000000" w:themeColor="text1"/>
          <w:highlight w:val="yellow"/>
        </w:rPr>
        <w:t>wajib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>mengkonfirmasi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>kepada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Antaralogistic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>untuk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>ditambahkan</w:t>
      </w:r>
      <w:proofErr w:type="spellEnd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 xml:space="preserve"> packing </w:t>
      </w:r>
      <w:proofErr w:type="spellStart"/>
      <w:r w:rsidRPr="004860E1">
        <w:rPr>
          <w:rFonts w:ascii="Calibri" w:hAnsi="Calibri" w:cs="Calibri"/>
          <w:b/>
          <w:bCs/>
          <w:color w:val="000000" w:themeColor="text1"/>
          <w:highlight w:val="yellow"/>
        </w:rPr>
        <w:t>kayu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 agar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kiriman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lebih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aman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dari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Supplier.</w:t>
      </w:r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Apabila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Pengguna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tidak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mengkonfirmasi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F02CF0">
        <w:rPr>
          <w:rFonts w:ascii="Calibri" w:hAnsi="Calibri" w:cs="Calibri"/>
          <w:color w:val="000000" w:themeColor="text1"/>
        </w:rPr>
        <w:t>atau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tidak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ada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pemberitahuan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sebelumnya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kepada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F02CF0">
        <w:rPr>
          <w:rFonts w:ascii="Calibri" w:hAnsi="Calibri" w:cs="Calibri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mengenai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barang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3B2DF6" w:rsidRPr="00F02CF0">
        <w:rPr>
          <w:rFonts w:ascii="Calibri" w:hAnsi="Calibri" w:cs="Calibri"/>
          <w:color w:val="000000" w:themeColor="text1"/>
        </w:rPr>
        <w:t>mudah</w:t>
      </w:r>
      <w:proofErr w:type="spellEnd"/>
      <w:r w:rsidR="003B2DF6"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rusak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02CF0">
        <w:rPr>
          <w:rFonts w:ascii="Calibri" w:hAnsi="Calibri" w:cs="Calibri"/>
          <w:color w:val="000000" w:themeColor="text1"/>
        </w:rPr>
        <w:t>maka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tidak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bertanggung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jawab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atas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kerusakan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F02CF0">
        <w:rPr>
          <w:rFonts w:ascii="Calibri" w:hAnsi="Calibri" w:cs="Calibri"/>
          <w:color w:val="000000" w:themeColor="text1"/>
        </w:rPr>
        <w:t>timbul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akibat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pengiriman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dari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China </w:t>
      </w:r>
      <w:proofErr w:type="spellStart"/>
      <w:r w:rsidRPr="00F02CF0">
        <w:rPr>
          <w:rFonts w:ascii="Calibri" w:hAnsi="Calibri" w:cs="Calibri"/>
          <w:color w:val="000000" w:themeColor="text1"/>
        </w:rPr>
        <w:t>ke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Indonesia dan </w:t>
      </w:r>
      <w:proofErr w:type="spellStart"/>
      <w:r w:rsidRPr="00F02CF0">
        <w:rPr>
          <w:rFonts w:ascii="Calibri" w:hAnsi="Calibri" w:cs="Calibri"/>
          <w:color w:val="000000" w:themeColor="text1"/>
        </w:rPr>
        <w:t>pengiriman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dari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ke</w:t>
      </w:r>
      <w:proofErr w:type="spellEnd"/>
      <w:r w:rsidRPr="00F02CF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02CF0">
        <w:rPr>
          <w:rFonts w:ascii="Calibri" w:hAnsi="Calibri" w:cs="Calibri"/>
          <w:color w:val="000000" w:themeColor="text1"/>
        </w:rPr>
        <w:t>Pengguna</w:t>
      </w:r>
      <w:proofErr w:type="spellEnd"/>
      <w:r w:rsidRPr="00F02CF0">
        <w:rPr>
          <w:rFonts w:ascii="Calibri" w:hAnsi="Calibri" w:cs="Calibri"/>
          <w:color w:val="000000" w:themeColor="text1"/>
        </w:rPr>
        <w:t>.</w:t>
      </w:r>
      <w:r w:rsidR="003B2DF6" w:rsidRPr="00F02CF0">
        <w:rPr>
          <w:rFonts w:ascii="Calibri" w:hAnsi="Calibri" w:cs="Calibri"/>
          <w:color w:val="000000" w:themeColor="text1"/>
        </w:rPr>
        <w:t xml:space="preserve"> </w:t>
      </w:r>
    </w:p>
    <w:p w14:paraId="08538211" w14:textId="0A62C0D0" w:rsidR="004A70C8" w:rsidRPr="004A70C8" w:rsidRDefault="004A70C8" w:rsidP="004A70C8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Apabila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Pengguna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ingin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membutuhkan</w:t>
      </w:r>
      <w:proofErr w:type="spellEnd"/>
      <w:r w:rsidRPr="00E41571">
        <w:rPr>
          <w:rFonts w:ascii="Calibri" w:hAnsi="Calibri" w:cs="Calibri"/>
        </w:rPr>
        <w:t xml:space="preserve"> WOODEN CASE, </w:t>
      </w:r>
      <w:proofErr w:type="spellStart"/>
      <w:r w:rsidRPr="00E41571">
        <w:rPr>
          <w:rFonts w:ascii="Calibri" w:hAnsi="Calibri" w:cs="Calibri"/>
        </w:rPr>
        <w:t>maka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tambahan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dikenakan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biaya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sesuai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perhitungan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.</w:t>
      </w:r>
    </w:p>
    <w:p w14:paraId="26F56642" w14:textId="77777777" w:rsidR="003E2E25" w:rsidRPr="003E2E25" w:rsidRDefault="000C0FAB" w:rsidP="003E2E25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wajib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alamat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benar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alamat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sehingga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diterima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disebabkan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kekeliruan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kesalahan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tersebut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FE9476D" w14:textId="58E85BE7" w:rsidR="003E2E25" w:rsidRPr="003E2E25" w:rsidRDefault="003E2E25" w:rsidP="003E2E25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wajib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mengisi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kolom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deskripsi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barang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akan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dibeli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kemudian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mengkonfirmasikannya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kepada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>.</w:t>
      </w:r>
      <w:r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3E2E25">
        <w:rPr>
          <w:rFonts w:ascii="Calibri" w:hAnsi="Calibri" w:cs="Calibri"/>
          <w:color w:val="000000" w:themeColor="text1"/>
          <w:highlight w:val="yellow"/>
        </w:rPr>
        <w:t xml:space="preserve">Setelah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melakukan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konfirmasi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dianggap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secara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sadar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dan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cakap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hukum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untuk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memilih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barang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sesuai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tipe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,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jumlah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,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bentuk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, dan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deskripsi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diminta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oleh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dan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sepakat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kepada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bahwa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tidak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ada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penggantian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atas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kesalahan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pengisian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deskripsi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dikemudian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3E2E25">
        <w:rPr>
          <w:rFonts w:ascii="Calibri" w:hAnsi="Calibri" w:cs="Calibri"/>
          <w:color w:val="000000" w:themeColor="text1"/>
          <w:highlight w:val="yellow"/>
        </w:rPr>
        <w:t>hari</w:t>
      </w:r>
      <w:proofErr w:type="spellEnd"/>
      <w:r w:rsidRPr="003E2E25">
        <w:rPr>
          <w:rFonts w:ascii="Calibri" w:hAnsi="Calibri" w:cs="Calibri"/>
          <w:color w:val="000000" w:themeColor="text1"/>
          <w:highlight w:val="yellow"/>
        </w:rPr>
        <w:t>.</w:t>
      </w:r>
    </w:p>
    <w:p w14:paraId="462BB563" w14:textId="77777777" w:rsidR="00DC12FA" w:rsidRPr="00FF0440" w:rsidRDefault="00DC12FA" w:rsidP="00DC12FA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  <w:highlight w:val="yellow"/>
        </w:rPr>
      </w:pPr>
      <w:r w:rsidRPr="002F3CC1">
        <w:rPr>
          <w:rFonts w:asciiTheme="minorHAnsi" w:hAnsiTheme="minorHAnsi" w:cstheme="minorHAnsi"/>
        </w:rPr>
        <w:lastRenderedPageBreak/>
        <w:t xml:space="preserve">Adapun </w:t>
      </w:r>
      <w:proofErr w:type="spellStart"/>
      <w:r w:rsidRPr="002F3CC1">
        <w:rPr>
          <w:rFonts w:asciiTheme="minorHAnsi" w:hAnsiTheme="minorHAnsi" w:cstheme="minorHAnsi"/>
        </w:rPr>
        <w:t>estimasi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waktu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Pengiriman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jalur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 xml:space="preserve">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laut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 xml:space="preserve"> China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adalah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 xml:space="preserve"> 4-7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Minggu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>, Express 20</w:t>
      </w:r>
      <w:r w:rsidRPr="00FF0440">
        <w:rPr>
          <w:rFonts w:asciiTheme="minorHAnsi" w:hAnsiTheme="minorHAnsi" w:cstheme="minorHAnsi"/>
          <w:b/>
          <w:highlight w:val="yellow"/>
        </w:rPr>
        <w:t xml:space="preserve">-28 Hari. Negara </w:t>
      </w:r>
      <w:proofErr w:type="spellStart"/>
      <w:r w:rsidRPr="00FF0440">
        <w:rPr>
          <w:rFonts w:asciiTheme="minorHAnsi" w:hAnsiTheme="minorHAnsi" w:cstheme="minorHAnsi"/>
          <w:b/>
          <w:highlight w:val="yellow"/>
        </w:rPr>
        <w:t>lainnya</w:t>
      </w:r>
      <w:proofErr w:type="spellEnd"/>
      <w:r w:rsidRPr="00FF0440">
        <w:rPr>
          <w:rFonts w:asciiTheme="minorHAnsi" w:hAnsiTheme="minorHAnsi" w:cstheme="minorHAnsi"/>
          <w:b/>
          <w:highlight w:val="yellow"/>
        </w:rPr>
        <w:t xml:space="preserve"> di Asia 3-5 </w:t>
      </w:r>
      <w:proofErr w:type="spellStart"/>
      <w:r w:rsidRPr="00FF0440">
        <w:rPr>
          <w:rFonts w:asciiTheme="minorHAnsi" w:hAnsiTheme="minorHAnsi" w:cstheme="minorHAnsi"/>
          <w:b/>
          <w:highlight w:val="yellow"/>
        </w:rPr>
        <w:t>Minggu</w:t>
      </w:r>
      <w:proofErr w:type="spellEnd"/>
      <w:r>
        <w:rPr>
          <w:rFonts w:asciiTheme="minorHAnsi" w:hAnsiTheme="minorHAnsi" w:cstheme="minorHAnsi"/>
          <w:b/>
        </w:rPr>
        <w:t>.</w:t>
      </w:r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dari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keberangkatan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kapal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F3CC1">
        <w:rPr>
          <w:rFonts w:asciiTheme="minorHAnsi" w:hAnsiTheme="minorHAnsi" w:cstheme="minorHAnsi"/>
        </w:rPr>
        <w:t>sampai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barang</w:t>
      </w:r>
      <w:proofErr w:type="spellEnd"/>
      <w:proofErr w:type="gram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tiba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digudang</w:t>
      </w:r>
      <w:proofErr w:type="spellEnd"/>
      <w:r w:rsidRPr="002F3CC1">
        <w:rPr>
          <w:rFonts w:asciiTheme="minorHAnsi" w:hAnsiTheme="minorHAnsi" w:cstheme="minorHAnsi"/>
        </w:rPr>
        <w:t xml:space="preserve"> Jakarta</w:t>
      </w:r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Pengiriman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F0440">
        <w:rPr>
          <w:rFonts w:asciiTheme="minorHAnsi" w:hAnsiTheme="minorHAnsi" w:cstheme="minorHAnsi"/>
          <w:b/>
          <w:bCs/>
          <w:highlight w:val="yellow"/>
        </w:rPr>
        <w:t xml:space="preserve">Freight Only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dari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 xml:space="preserve"> </w:t>
      </w:r>
      <w:proofErr w:type="spellStart"/>
      <w:r w:rsidRPr="00FF0440">
        <w:rPr>
          <w:rFonts w:asciiTheme="minorHAnsi" w:hAnsiTheme="minorHAnsi" w:cstheme="minorHAnsi"/>
          <w:b/>
          <w:bCs/>
          <w:highlight w:val="yellow"/>
        </w:rPr>
        <w:t>semua</w:t>
      </w:r>
      <w:proofErr w:type="spellEnd"/>
      <w:r w:rsidRPr="00FF0440">
        <w:rPr>
          <w:rFonts w:asciiTheme="minorHAnsi" w:hAnsiTheme="minorHAnsi" w:cstheme="minorHAnsi"/>
          <w:b/>
          <w:bCs/>
          <w:highlight w:val="yellow"/>
        </w:rPr>
        <w:t xml:space="preserve"> negara 14-28 Hari.</w:t>
      </w:r>
    </w:p>
    <w:p w14:paraId="0D4D5C55" w14:textId="77777777" w:rsidR="00DC12FA" w:rsidRPr="002F3CC1" w:rsidRDefault="00DC12FA" w:rsidP="00DC12FA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2F3CC1">
        <w:rPr>
          <w:rFonts w:asciiTheme="minorHAnsi" w:hAnsiTheme="minorHAnsi" w:cstheme="minorHAnsi"/>
        </w:rPr>
        <w:t xml:space="preserve">Adapun </w:t>
      </w:r>
      <w:proofErr w:type="spellStart"/>
      <w:r w:rsidRPr="002F3CC1">
        <w:rPr>
          <w:rFonts w:asciiTheme="minorHAnsi" w:hAnsiTheme="minorHAnsi" w:cstheme="minorHAnsi"/>
        </w:rPr>
        <w:t>estimasi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waktu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Pengiriman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FF0440">
        <w:rPr>
          <w:rFonts w:asciiTheme="minorHAnsi" w:hAnsiTheme="minorHAnsi" w:cstheme="minorHAnsi"/>
          <w:highlight w:val="yellow"/>
        </w:rPr>
        <w:t>jalur</w:t>
      </w:r>
      <w:proofErr w:type="spellEnd"/>
      <w:r w:rsidRPr="00FF0440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FF0440">
        <w:rPr>
          <w:rFonts w:asciiTheme="minorHAnsi" w:hAnsiTheme="minorHAnsi" w:cstheme="minorHAnsi"/>
          <w:highlight w:val="yellow"/>
        </w:rPr>
        <w:t>udara</w:t>
      </w:r>
      <w:proofErr w:type="spellEnd"/>
      <w:r w:rsidRPr="00FF0440">
        <w:rPr>
          <w:rFonts w:asciiTheme="minorHAnsi" w:hAnsiTheme="minorHAnsi" w:cstheme="minorHAnsi"/>
          <w:highlight w:val="yellow"/>
        </w:rPr>
        <w:t xml:space="preserve"> China </w:t>
      </w:r>
      <w:r w:rsidRPr="00FF0440">
        <w:rPr>
          <w:rFonts w:asciiTheme="minorHAnsi" w:hAnsiTheme="minorHAnsi" w:cstheme="minorHAnsi"/>
          <w:b/>
          <w:highlight w:val="yellow"/>
        </w:rPr>
        <w:t>3-14 Hari</w:t>
      </w:r>
      <w:r w:rsidRPr="002F3CC1">
        <w:rPr>
          <w:rFonts w:asciiTheme="minorHAnsi" w:hAnsiTheme="minorHAnsi" w:cstheme="minorHAnsi"/>
        </w:rPr>
        <w:t xml:space="preserve"> (</w:t>
      </w:r>
      <w:proofErr w:type="spellStart"/>
      <w:r w:rsidRPr="002F3CC1">
        <w:rPr>
          <w:rFonts w:asciiTheme="minorHAnsi" w:hAnsiTheme="minorHAnsi" w:cstheme="minorHAnsi"/>
        </w:rPr>
        <w:t>tergantung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pemilihan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Jenis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layanan</w:t>
      </w:r>
      <w:proofErr w:type="spellEnd"/>
      <w:r w:rsidRPr="002F3CC1">
        <w:rPr>
          <w:rFonts w:asciiTheme="minorHAnsi" w:hAnsiTheme="minorHAnsi" w:cstheme="minorHAnsi"/>
        </w:rPr>
        <w:t xml:space="preserve"> </w:t>
      </w:r>
      <w:proofErr w:type="spellStart"/>
      <w:r w:rsidRPr="002F3CC1">
        <w:rPr>
          <w:rFonts w:asciiTheme="minorHAnsi" w:hAnsiTheme="minorHAnsi" w:cstheme="minorHAnsi"/>
        </w:rPr>
        <w:t>Penerbangan</w:t>
      </w:r>
      <w:proofErr w:type="spellEnd"/>
      <w:r w:rsidRPr="002F3CC1">
        <w:rPr>
          <w:rFonts w:asciiTheme="minorHAnsi" w:hAnsiTheme="minorHAnsi" w:cstheme="minorHAnsi"/>
        </w:rPr>
        <w:t>).</w:t>
      </w:r>
    </w:p>
    <w:p w14:paraId="1D67C12D" w14:textId="77777777" w:rsidR="00E43382" w:rsidRPr="00E4157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Style w:val="SubtleEmphasis"/>
          <w:rFonts w:ascii="Calibri" w:hAnsi="Calibri" w:cs="Calibri"/>
          <w:i w:val="0"/>
          <w:iCs w:val="0"/>
          <w:color w:val="auto"/>
        </w:rPr>
      </w:pPr>
      <w:proofErr w:type="spellStart"/>
      <w:r w:rsidRPr="00E41571">
        <w:rPr>
          <w:rFonts w:ascii="Calibri" w:hAnsi="Calibri" w:cs="Calibri"/>
        </w:rPr>
        <w:t>Apabila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terjadi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lampu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merah</w:t>
      </w:r>
      <w:proofErr w:type="spellEnd"/>
      <w:r w:rsidRPr="00E41571">
        <w:rPr>
          <w:rFonts w:ascii="Calibri" w:hAnsi="Calibri" w:cs="Calibri"/>
        </w:rPr>
        <w:t xml:space="preserve"> di </w:t>
      </w:r>
      <w:proofErr w:type="spellStart"/>
      <w:r w:rsidRPr="00E41571">
        <w:rPr>
          <w:rFonts w:ascii="Calibri" w:hAnsi="Calibri" w:cs="Calibri"/>
        </w:rPr>
        <w:t>bea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cukai</w:t>
      </w:r>
      <w:proofErr w:type="spellEnd"/>
      <w:r w:rsidRPr="00E41571">
        <w:rPr>
          <w:rFonts w:ascii="Calibri" w:hAnsi="Calibri" w:cs="Calibri"/>
        </w:rPr>
        <w:t xml:space="preserve"> (</w:t>
      </w:r>
      <w:r w:rsidRPr="00E41571">
        <w:rPr>
          <w:rFonts w:ascii="Calibri" w:hAnsi="Calibri" w:cs="Calibri"/>
          <w:i/>
        </w:rPr>
        <w:t>RED LINE</w:t>
      </w:r>
      <w:r w:rsidRPr="00E41571">
        <w:rPr>
          <w:rFonts w:ascii="Calibri" w:hAnsi="Calibri" w:cs="Calibri"/>
        </w:rPr>
        <w:t xml:space="preserve">), </w:t>
      </w:r>
      <w:proofErr w:type="spellStart"/>
      <w:r w:rsidRPr="00E41571">
        <w:rPr>
          <w:rFonts w:ascii="Calibri" w:hAnsi="Calibri" w:cs="Calibri"/>
        </w:rPr>
        <w:t>maka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wajib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menunggu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sampai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dapat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keluar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cukai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tanpa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adanya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tekanan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ganti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rugi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Fonts w:ascii="Calibri" w:hAnsi="Calibri" w:cs="Calibri"/>
        </w:rPr>
        <w:t>tuntutan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hukum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apapun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kepada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pihak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dikarenakan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hal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tersebut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diluar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tanggung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jawab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dan/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atau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kapasitas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.</w:t>
      </w:r>
    </w:p>
    <w:p w14:paraId="29267DE1" w14:textId="0A3DB23F" w:rsidR="003B6BB5" w:rsidRPr="00E41571" w:rsidRDefault="00E43382" w:rsidP="003B6BB5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E41571">
        <w:rPr>
          <w:rFonts w:ascii="Calibri" w:hAnsi="Calibri" w:cs="Calibri"/>
          <w:highlight w:val="yellow"/>
        </w:rPr>
        <w:t>Pengguna</w:t>
      </w:r>
      <w:proofErr w:type="spellEnd"/>
      <w:r w:rsidRPr="00E41571">
        <w:rPr>
          <w:rFonts w:ascii="Calibri" w:hAnsi="Calibri" w:cs="Calibri"/>
          <w:highlight w:val="yellow"/>
        </w:rPr>
        <w:t xml:space="preserve"> dan </w:t>
      </w:r>
      <w:r w:rsidRPr="00E41571">
        <w:rPr>
          <w:rStyle w:val="FooterChar"/>
          <w:rFonts w:ascii="Calibri" w:hAnsi="Calibri" w:cs="Calibri"/>
          <w:color w:val="000000" w:themeColor="text1"/>
          <w:sz w:val="24"/>
          <w:szCs w:val="24"/>
          <w:highlight w:val="yellow"/>
        </w:rPr>
        <w:t>Antaralogistic</w:t>
      </w:r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sepakat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bahwa</w:t>
      </w:r>
      <w:proofErr w:type="spellEnd"/>
      <w:r w:rsidRPr="00E41571">
        <w:rPr>
          <w:rFonts w:ascii="Calibri" w:hAnsi="Calibri" w:cs="Calibri"/>
          <w:highlight w:val="yellow"/>
        </w:rPr>
        <w:t xml:space="preserve"> minimal </w:t>
      </w:r>
      <w:proofErr w:type="spellStart"/>
      <w:r w:rsidRPr="00E41571">
        <w:rPr>
          <w:rFonts w:ascii="Calibri" w:hAnsi="Calibri" w:cs="Calibri"/>
          <w:highlight w:val="yellow"/>
        </w:rPr>
        <w:t>pengiriman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="00002118">
        <w:rPr>
          <w:rFonts w:ascii="Calibri" w:hAnsi="Calibri" w:cs="Calibri"/>
          <w:highlight w:val="yellow"/>
        </w:rPr>
        <w:t>melalui</w:t>
      </w:r>
      <w:proofErr w:type="spellEnd"/>
      <w:r w:rsidR="00002118">
        <w:rPr>
          <w:rFonts w:ascii="Calibri" w:hAnsi="Calibri" w:cs="Calibri"/>
          <w:highlight w:val="yellow"/>
        </w:rPr>
        <w:t xml:space="preserve"> </w:t>
      </w:r>
      <w:proofErr w:type="spellStart"/>
      <w:r w:rsidR="00002118">
        <w:rPr>
          <w:rFonts w:ascii="Calibri" w:hAnsi="Calibri" w:cs="Calibri"/>
          <w:highlight w:val="yellow"/>
        </w:rPr>
        <w:t>jalur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laut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adalah</w:t>
      </w:r>
      <w:proofErr w:type="spellEnd"/>
      <w:r w:rsidRPr="00E41571">
        <w:rPr>
          <w:rFonts w:ascii="Calibri" w:hAnsi="Calibri" w:cs="Calibri"/>
          <w:highlight w:val="yellow"/>
        </w:rPr>
        <w:t xml:space="preserve"> 0,1 </w:t>
      </w:r>
      <w:proofErr w:type="spellStart"/>
      <w:r w:rsidRPr="00E41571">
        <w:rPr>
          <w:rFonts w:ascii="Calibri" w:hAnsi="Calibri" w:cs="Calibri"/>
          <w:highlight w:val="yellow"/>
        </w:rPr>
        <w:t>cbm</w:t>
      </w:r>
      <w:proofErr w:type="spellEnd"/>
      <w:r w:rsidRPr="00E41571">
        <w:rPr>
          <w:rFonts w:ascii="Calibri" w:hAnsi="Calibri" w:cs="Calibri"/>
          <w:highlight w:val="yellow"/>
        </w:rPr>
        <w:t xml:space="preserve"> /</w:t>
      </w:r>
      <w:r w:rsidR="00DC12FA">
        <w:rPr>
          <w:rFonts w:ascii="Calibri" w:hAnsi="Calibri" w:cs="Calibri"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highlight w:val="yellow"/>
        </w:rPr>
        <w:t>Resi</w:t>
      </w:r>
      <w:proofErr w:type="spellEnd"/>
      <w:r w:rsidR="00DC12FA">
        <w:rPr>
          <w:rFonts w:ascii="Calibri" w:hAnsi="Calibri" w:cs="Calibri"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highlight w:val="yellow"/>
        </w:rPr>
        <w:t>terima</w:t>
      </w:r>
      <w:proofErr w:type="spellEnd"/>
      <w:r w:rsidR="00DC12FA">
        <w:rPr>
          <w:rFonts w:ascii="Calibri" w:hAnsi="Calibri" w:cs="Calibri"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highlight w:val="yellow"/>
        </w:rPr>
        <w:t>gudang</w:t>
      </w:r>
      <w:proofErr w:type="spellEnd"/>
      <w:r w:rsidRPr="00E41571">
        <w:rPr>
          <w:rFonts w:ascii="Calibri" w:hAnsi="Calibri" w:cs="Calibri"/>
          <w:highlight w:val="yellow"/>
        </w:rPr>
        <w:t xml:space="preserve">. </w:t>
      </w:r>
      <w:proofErr w:type="spellStart"/>
      <w:r w:rsidRPr="00E41571">
        <w:rPr>
          <w:rFonts w:ascii="Calibri" w:hAnsi="Calibri" w:cs="Calibri"/>
          <w:highlight w:val="yellow"/>
        </w:rPr>
        <w:t>Bahwa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konsolidasi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paket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dari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beberapa</w:t>
      </w:r>
      <w:proofErr w:type="spellEnd"/>
      <w:r w:rsidRPr="00E41571">
        <w:rPr>
          <w:rFonts w:ascii="Calibri" w:hAnsi="Calibri" w:cs="Calibri"/>
          <w:highlight w:val="yellow"/>
        </w:rPr>
        <w:t xml:space="preserve"> supplier minimal 0.1</w:t>
      </w:r>
      <w:r w:rsidR="00AF15D8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cbm</w:t>
      </w:r>
      <w:proofErr w:type="spellEnd"/>
      <w:r w:rsidRPr="00E41571">
        <w:rPr>
          <w:rFonts w:ascii="Calibri" w:hAnsi="Calibri" w:cs="Calibri"/>
          <w:highlight w:val="yellow"/>
        </w:rPr>
        <w:t xml:space="preserve">, dan </w:t>
      </w:r>
      <w:proofErr w:type="spellStart"/>
      <w:r w:rsidRPr="00E41571">
        <w:rPr>
          <w:rFonts w:ascii="Calibri" w:hAnsi="Calibri" w:cs="Calibri"/>
          <w:highlight w:val="yellow"/>
        </w:rPr>
        <w:t>bilamana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barang</w:t>
      </w:r>
      <w:proofErr w:type="spellEnd"/>
      <w:r w:rsidRPr="00E41571">
        <w:rPr>
          <w:rFonts w:ascii="Calibri" w:hAnsi="Calibri" w:cs="Calibri"/>
          <w:highlight w:val="yellow"/>
        </w:rPr>
        <w:t xml:space="preserve"> yang </w:t>
      </w:r>
      <w:proofErr w:type="spellStart"/>
      <w:r w:rsidRPr="00E41571">
        <w:rPr>
          <w:rFonts w:ascii="Calibri" w:hAnsi="Calibri" w:cs="Calibri"/>
          <w:highlight w:val="yellow"/>
        </w:rPr>
        <w:t>dikirim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tidak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sampai</w:t>
      </w:r>
      <w:proofErr w:type="spellEnd"/>
      <w:r w:rsidRPr="00E41571">
        <w:rPr>
          <w:rFonts w:ascii="Calibri" w:hAnsi="Calibri" w:cs="Calibri"/>
          <w:highlight w:val="yellow"/>
        </w:rPr>
        <w:t xml:space="preserve"> 0,1 </w:t>
      </w:r>
      <w:proofErr w:type="spellStart"/>
      <w:r w:rsidRPr="00E41571">
        <w:rPr>
          <w:rFonts w:ascii="Calibri" w:hAnsi="Calibri" w:cs="Calibri"/>
          <w:highlight w:val="yellow"/>
        </w:rPr>
        <w:t>cbm</w:t>
      </w:r>
      <w:proofErr w:type="spellEnd"/>
      <w:r w:rsidRPr="00E41571">
        <w:rPr>
          <w:rFonts w:ascii="Calibri" w:hAnsi="Calibri" w:cs="Calibri"/>
          <w:highlight w:val="yellow"/>
        </w:rPr>
        <w:t xml:space="preserve">, </w:t>
      </w:r>
      <w:proofErr w:type="spellStart"/>
      <w:r w:rsidRPr="00E41571">
        <w:rPr>
          <w:rFonts w:ascii="Calibri" w:hAnsi="Calibri" w:cs="Calibri"/>
          <w:highlight w:val="yellow"/>
        </w:rPr>
        <w:t>maka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akan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dihitung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biaya</w:t>
      </w:r>
      <w:proofErr w:type="spellEnd"/>
      <w:r w:rsidRPr="00E41571">
        <w:rPr>
          <w:rFonts w:ascii="Calibri" w:hAnsi="Calibri" w:cs="Calibri"/>
          <w:highlight w:val="yellow"/>
        </w:rPr>
        <w:t xml:space="preserve"> 0,1 </w:t>
      </w:r>
      <w:proofErr w:type="spellStart"/>
      <w:proofErr w:type="gramStart"/>
      <w:r w:rsidRPr="00E41571">
        <w:rPr>
          <w:rFonts w:ascii="Calibri" w:hAnsi="Calibri" w:cs="Calibri"/>
          <w:highlight w:val="yellow"/>
        </w:rPr>
        <w:t>cbm</w:t>
      </w:r>
      <w:proofErr w:type="spellEnd"/>
      <w:r w:rsidR="00DC12FA">
        <w:rPr>
          <w:rFonts w:ascii="Calibri" w:hAnsi="Calibri" w:cs="Calibri"/>
          <w:highlight w:val="yellow"/>
        </w:rPr>
        <w:t>.</w:t>
      </w:r>
      <w:r w:rsidRPr="00E41571">
        <w:rPr>
          <w:rFonts w:ascii="Calibri" w:hAnsi="Calibri" w:cs="Calibri"/>
          <w:highlight w:val="yellow"/>
        </w:rPr>
        <w:t>.</w:t>
      </w:r>
      <w:proofErr w:type="gramEnd"/>
    </w:p>
    <w:p w14:paraId="03DBFBFB" w14:textId="38A8ED55" w:rsidR="00E43382" w:rsidRPr="00E41571" w:rsidRDefault="00E43382" w:rsidP="004D311F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E41571">
        <w:rPr>
          <w:rFonts w:ascii="Calibri" w:hAnsi="Calibri" w:cs="Calibri"/>
          <w:highlight w:val="yellow"/>
        </w:rPr>
        <w:t>Pengguna</w:t>
      </w:r>
      <w:proofErr w:type="spellEnd"/>
      <w:r w:rsidRPr="00E41571">
        <w:rPr>
          <w:rFonts w:ascii="Calibri" w:hAnsi="Calibri" w:cs="Calibri"/>
          <w:highlight w:val="yellow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Antaralogistic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sepakat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bahwa</w:t>
      </w:r>
      <w:proofErr w:type="spellEnd"/>
      <w:r w:rsidRPr="00E41571">
        <w:rPr>
          <w:rFonts w:ascii="Calibri" w:hAnsi="Calibri" w:cs="Calibri"/>
          <w:highlight w:val="yellow"/>
        </w:rPr>
        <w:t xml:space="preserve"> minimal </w:t>
      </w:r>
      <w:proofErr w:type="spellStart"/>
      <w:r w:rsidRPr="00E41571">
        <w:rPr>
          <w:rFonts w:ascii="Calibri" w:hAnsi="Calibri" w:cs="Calibri"/>
          <w:highlight w:val="yellow"/>
        </w:rPr>
        <w:t>pengiriman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="003B6BB5" w:rsidRPr="00E41571">
        <w:rPr>
          <w:rFonts w:ascii="Calibri" w:hAnsi="Calibri" w:cs="Calibri"/>
          <w:highlight w:val="yellow"/>
        </w:rPr>
        <w:t>jalur</w:t>
      </w:r>
      <w:proofErr w:type="spellEnd"/>
      <w:r w:rsidR="003B6BB5" w:rsidRPr="00E41571">
        <w:rPr>
          <w:rFonts w:ascii="Calibri" w:hAnsi="Calibri" w:cs="Calibri"/>
          <w:highlight w:val="yellow"/>
        </w:rPr>
        <w:t xml:space="preserve"> </w:t>
      </w:r>
      <w:proofErr w:type="spellStart"/>
      <w:proofErr w:type="gramStart"/>
      <w:r w:rsidR="003B6BB5" w:rsidRPr="00E41571">
        <w:rPr>
          <w:rFonts w:ascii="Calibri" w:hAnsi="Calibri" w:cs="Calibri"/>
          <w:highlight w:val="yellow"/>
        </w:rPr>
        <w:t>ud</w:t>
      </w:r>
      <w:r w:rsidRPr="00E41571">
        <w:rPr>
          <w:rFonts w:ascii="Calibri" w:hAnsi="Calibri" w:cs="Calibri"/>
          <w:highlight w:val="yellow"/>
        </w:rPr>
        <w:t>ara</w:t>
      </w:r>
      <w:proofErr w:type="spellEnd"/>
      <w:r w:rsidRPr="00E41571">
        <w:rPr>
          <w:rFonts w:ascii="Calibri" w:hAnsi="Calibri" w:cs="Calibri"/>
          <w:highlight w:val="yellow"/>
        </w:rPr>
        <w:t xml:space="preserve">  </w:t>
      </w:r>
      <w:proofErr w:type="spellStart"/>
      <w:r w:rsidRPr="00E41571">
        <w:rPr>
          <w:rFonts w:ascii="Calibri" w:hAnsi="Calibri" w:cs="Calibri"/>
          <w:highlight w:val="yellow"/>
        </w:rPr>
        <w:t>adalah</w:t>
      </w:r>
      <w:proofErr w:type="spellEnd"/>
      <w:proofErr w:type="gramEnd"/>
      <w:r w:rsidRPr="00E41571">
        <w:rPr>
          <w:rFonts w:ascii="Calibri" w:hAnsi="Calibri" w:cs="Calibri"/>
          <w:highlight w:val="yellow"/>
        </w:rPr>
        <w:t xml:space="preserve"> 1 kg</w:t>
      </w:r>
      <w:r w:rsidR="004D311F" w:rsidRPr="00E41571">
        <w:rPr>
          <w:rFonts w:ascii="Calibri" w:hAnsi="Calibri" w:cs="Calibri"/>
          <w:b/>
          <w:highlight w:val="yellow"/>
        </w:rPr>
        <w:t xml:space="preserve"> </w:t>
      </w:r>
      <w:r w:rsidR="00DC12FA">
        <w:rPr>
          <w:rFonts w:ascii="Calibri" w:hAnsi="Calibri" w:cs="Calibri"/>
          <w:b/>
          <w:highlight w:val="yellow"/>
        </w:rPr>
        <w:t xml:space="preserve">, dan </w:t>
      </w:r>
      <w:proofErr w:type="spellStart"/>
      <w:r w:rsidR="00DC12FA">
        <w:rPr>
          <w:rFonts w:ascii="Calibri" w:hAnsi="Calibri" w:cs="Calibri"/>
          <w:b/>
          <w:highlight w:val="yellow"/>
        </w:rPr>
        <w:t>untuk</w:t>
      </w:r>
      <w:proofErr w:type="spellEnd"/>
      <w:r w:rsidR="00DC12FA">
        <w:rPr>
          <w:rFonts w:ascii="Calibri" w:hAnsi="Calibri" w:cs="Calibri"/>
          <w:b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b/>
          <w:highlight w:val="yellow"/>
        </w:rPr>
        <w:t>beberapa</w:t>
      </w:r>
      <w:proofErr w:type="spellEnd"/>
      <w:r w:rsidR="00DC12FA">
        <w:rPr>
          <w:rFonts w:ascii="Calibri" w:hAnsi="Calibri" w:cs="Calibri"/>
          <w:b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b/>
          <w:highlight w:val="yellow"/>
        </w:rPr>
        <w:t>kiriman</w:t>
      </w:r>
      <w:proofErr w:type="spellEnd"/>
      <w:r w:rsidR="00DC12FA">
        <w:rPr>
          <w:rFonts w:ascii="Calibri" w:hAnsi="Calibri" w:cs="Calibri"/>
          <w:b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b/>
          <w:highlight w:val="yellow"/>
        </w:rPr>
        <w:t>ekspress</w:t>
      </w:r>
      <w:proofErr w:type="spellEnd"/>
      <w:r w:rsidR="00DC12FA">
        <w:rPr>
          <w:rFonts w:ascii="Calibri" w:hAnsi="Calibri" w:cs="Calibri"/>
          <w:b/>
          <w:highlight w:val="yellow"/>
        </w:rPr>
        <w:t xml:space="preserve"> 5kg.</w:t>
      </w:r>
    </w:p>
    <w:p w14:paraId="295E8ECC" w14:textId="295795D6" w:rsidR="00E43382" w:rsidRPr="00E4157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Berat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Maksimum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untuk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jalur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laut</w:t>
      </w:r>
      <w:proofErr w:type="spellEnd"/>
      <w:r w:rsidRPr="00E41571">
        <w:rPr>
          <w:rFonts w:ascii="Calibri" w:hAnsi="Calibri" w:cs="Calibri"/>
        </w:rPr>
        <w:t xml:space="preserve"> non-direct (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umum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Fonts w:ascii="Calibri" w:hAnsi="Calibri" w:cs="Calibri"/>
        </w:rPr>
        <w:t>lartas</w:t>
      </w:r>
      <w:proofErr w:type="spellEnd"/>
      <w:r w:rsidRPr="00E41571">
        <w:rPr>
          <w:rFonts w:ascii="Calibri" w:hAnsi="Calibri" w:cs="Calibri"/>
        </w:rPr>
        <w:t xml:space="preserve">) </w:t>
      </w:r>
      <w:proofErr w:type="spellStart"/>
      <w:r w:rsidRPr="00E41571">
        <w:rPr>
          <w:rFonts w:ascii="Calibri" w:hAnsi="Calibri" w:cs="Calibri"/>
        </w:rPr>
        <w:t>adalah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seberat</w:t>
      </w:r>
      <w:proofErr w:type="spellEnd"/>
      <w:r w:rsidRPr="00E41571">
        <w:rPr>
          <w:rFonts w:ascii="Calibri" w:hAnsi="Calibri" w:cs="Calibri"/>
        </w:rPr>
        <w:t xml:space="preserve"> </w:t>
      </w:r>
      <w:r w:rsidRPr="00E41571">
        <w:rPr>
          <w:rFonts w:ascii="Calibri" w:hAnsi="Calibri" w:cs="Calibri"/>
          <w:b/>
        </w:rPr>
        <w:t>600</w:t>
      </w:r>
      <w:r w:rsidR="00DC12FA">
        <w:rPr>
          <w:rFonts w:ascii="Calibri" w:hAnsi="Calibri" w:cs="Calibri"/>
          <w:b/>
        </w:rPr>
        <w:t>kg = 1cbm</w:t>
      </w:r>
      <w:r w:rsidRPr="00E41571">
        <w:rPr>
          <w:rFonts w:ascii="Calibri" w:hAnsi="Calibri" w:cs="Calibri"/>
          <w:b/>
        </w:rPr>
        <w:t>.</w:t>
      </w:r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Apabila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melebihi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berat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maksimal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pengguna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sepakat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untuk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dikenakan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biaya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tambahan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sebesar</w:t>
      </w:r>
      <w:proofErr w:type="spellEnd"/>
      <w:r w:rsidR="00DC12FA">
        <w:rPr>
          <w:rFonts w:ascii="Calibri" w:hAnsi="Calibri" w:cs="Calibri"/>
        </w:rPr>
        <w:t xml:space="preserve"> 0.1/200kg.</w:t>
      </w:r>
    </w:p>
    <w:p w14:paraId="2B98EDF2" w14:textId="77777777" w:rsidR="00E43382" w:rsidRPr="004860E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4860E1">
        <w:rPr>
          <w:rFonts w:ascii="Calibri" w:hAnsi="Calibri" w:cs="Calibri"/>
          <w:highlight w:val="yellow"/>
        </w:rPr>
        <w:t>Pengguna</w:t>
      </w:r>
      <w:proofErr w:type="spellEnd"/>
      <w:r w:rsidRPr="004860E1">
        <w:rPr>
          <w:rFonts w:ascii="Calibri" w:hAnsi="Calibri" w:cs="Calibri"/>
          <w:highlight w:val="yellow"/>
        </w:rPr>
        <w:t xml:space="preserve"> dan </w:t>
      </w:r>
      <w:proofErr w:type="spellStart"/>
      <w:r w:rsidRPr="004860E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Antaralogistic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sepakat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bahwa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harga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pengiriman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sudah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termasuk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pengurusan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bea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cukai</w:t>
      </w:r>
      <w:proofErr w:type="spellEnd"/>
      <w:r w:rsidRPr="004860E1">
        <w:rPr>
          <w:rFonts w:ascii="Calibri" w:hAnsi="Calibri" w:cs="Calibri"/>
          <w:highlight w:val="yellow"/>
        </w:rPr>
        <w:t xml:space="preserve">, </w:t>
      </w:r>
      <w:proofErr w:type="spellStart"/>
      <w:r w:rsidRPr="004860E1">
        <w:rPr>
          <w:rFonts w:ascii="Calibri" w:hAnsi="Calibri" w:cs="Calibri"/>
          <w:highlight w:val="yellow"/>
        </w:rPr>
        <w:t>pajak</w:t>
      </w:r>
      <w:proofErr w:type="spellEnd"/>
      <w:r w:rsidRPr="004860E1">
        <w:rPr>
          <w:rFonts w:ascii="Calibri" w:hAnsi="Calibri" w:cs="Calibri"/>
          <w:highlight w:val="yellow"/>
        </w:rPr>
        <w:t xml:space="preserve">, </w:t>
      </w:r>
      <w:proofErr w:type="spellStart"/>
      <w:r w:rsidRPr="004860E1">
        <w:rPr>
          <w:rFonts w:ascii="Calibri" w:hAnsi="Calibri" w:cs="Calibri"/>
          <w:highlight w:val="yellow"/>
        </w:rPr>
        <w:t>dokumen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serta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pengiriman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dari</w:t>
      </w:r>
      <w:proofErr w:type="spellEnd"/>
      <w:r w:rsidRPr="004860E1">
        <w:rPr>
          <w:rFonts w:ascii="Calibri" w:hAnsi="Calibri" w:cs="Calibri"/>
          <w:highlight w:val="yellow"/>
        </w:rPr>
        <w:t xml:space="preserve"> Negara </w:t>
      </w:r>
      <w:proofErr w:type="spellStart"/>
      <w:r w:rsidRPr="004860E1">
        <w:rPr>
          <w:rFonts w:ascii="Calibri" w:hAnsi="Calibri" w:cs="Calibri"/>
          <w:highlight w:val="yellow"/>
        </w:rPr>
        <w:t>Asal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ke</w:t>
      </w:r>
      <w:proofErr w:type="spellEnd"/>
      <w:r w:rsidRPr="004860E1">
        <w:rPr>
          <w:rFonts w:ascii="Calibri" w:hAnsi="Calibri" w:cs="Calibri"/>
          <w:highlight w:val="yellow"/>
        </w:rPr>
        <w:t xml:space="preserve"> Indonesia, </w:t>
      </w:r>
      <w:proofErr w:type="spellStart"/>
      <w:r w:rsidRPr="004860E1">
        <w:rPr>
          <w:rFonts w:ascii="Calibri" w:hAnsi="Calibri" w:cs="Calibri"/>
          <w:highlight w:val="yellow"/>
        </w:rPr>
        <w:t>sehingga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Tidak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ada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biaya</w:t>
      </w:r>
      <w:proofErr w:type="spellEnd"/>
      <w:r w:rsidRPr="004860E1">
        <w:rPr>
          <w:rFonts w:ascii="Calibri" w:hAnsi="Calibri" w:cs="Calibri"/>
          <w:highlight w:val="yellow"/>
        </w:rPr>
        <w:t xml:space="preserve"> lain </w:t>
      </w:r>
      <w:proofErr w:type="spellStart"/>
      <w:r w:rsidRPr="004860E1">
        <w:rPr>
          <w:rFonts w:ascii="Calibri" w:hAnsi="Calibri" w:cs="Calibri"/>
          <w:highlight w:val="yellow"/>
        </w:rPr>
        <w:t>lain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diluar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harga</w:t>
      </w:r>
      <w:proofErr w:type="spellEnd"/>
      <w:r w:rsidRPr="004860E1">
        <w:rPr>
          <w:rFonts w:ascii="Calibri" w:hAnsi="Calibri" w:cs="Calibri"/>
          <w:highlight w:val="yellow"/>
        </w:rPr>
        <w:t xml:space="preserve"> yang </w:t>
      </w:r>
      <w:proofErr w:type="spellStart"/>
      <w:r w:rsidRPr="004860E1">
        <w:rPr>
          <w:rFonts w:ascii="Calibri" w:hAnsi="Calibri" w:cs="Calibri"/>
          <w:highlight w:val="yellow"/>
        </w:rPr>
        <w:t>akan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dikenakan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kepada</w:t>
      </w:r>
      <w:proofErr w:type="spellEnd"/>
      <w:r w:rsidRPr="004860E1">
        <w:rPr>
          <w:rFonts w:ascii="Calibri" w:hAnsi="Calibri" w:cs="Calibri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highlight w:val="yellow"/>
        </w:rPr>
        <w:t>Pengguna</w:t>
      </w:r>
      <w:proofErr w:type="spellEnd"/>
      <w:r w:rsidRPr="004860E1">
        <w:rPr>
          <w:rFonts w:ascii="Calibri" w:hAnsi="Calibri" w:cs="Calibri"/>
          <w:highlight w:val="yellow"/>
        </w:rPr>
        <w:t>.</w:t>
      </w:r>
    </w:p>
    <w:p w14:paraId="24ED1B7B" w14:textId="211E2AA1" w:rsidR="00E43382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pengiriman</w:t>
      </w:r>
      <w:proofErr w:type="spellEnd"/>
      <w:r w:rsidRPr="00E41571">
        <w:rPr>
          <w:rFonts w:ascii="Calibri" w:hAnsi="Calibri" w:cs="Calibri"/>
        </w:rPr>
        <w:t xml:space="preserve"> di </w:t>
      </w:r>
      <w:proofErr w:type="spellStart"/>
      <w:r w:rsidRPr="00E41571">
        <w:rPr>
          <w:rFonts w:ascii="Calibri" w:hAnsi="Calibri" w:cs="Calibri"/>
        </w:rPr>
        <w:t>atas</w:t>
      </w:r>
      <w:proofErr w:type="spellEnd"/>
      <w:r w:rsidRPr="00E41571">
        <w:rPr>
          <w:rFonts w:ascii="Calibri" w:hAnsi="Calibri" w:cs="Calibri"/>
        </w:rPr>
        <w:t xml:space="preserve"> 1 </w:t>
      </w:r>
      <w:proofErr w:type="spellStart"/>
      <w:r w:rsidRPr="00E41571">
        <w:rPr>
          <w:rFonts w:ascii="Calibri" w:hAnsi="Calibri" w:cs="Calibri"/>
        </w:rPr>
        <w:t>cbm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alamat</w:t>
      </w:r>
      <w:proofErr w:type="spellEnd"/>
      <w:r w:rsidRPr="00E41571">
        <w:rPr>
          <w:rFonts w:ascii="Calibri" w:hAnsi="Calibri" w:cs="Calibri"/>
        </w:rPr>
        <w:t xml:space="preserve"> di Jakarta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mendapat</w:t>
      </w:r>
      <w:proofErr w:type="spellEnd"/>
      <w:r w:rsidRPr="00E41571">
        <w:rPr>
          <w:rFonts w:ascii="Calibri" w:hAnsi="Calibri" w:cs="Calibri"/>
        </w:rPr>
        <w:t xml:space="preserve"> gratis </w:t>
      </w:r>
      <w:proofErr w:type="spellStart"/>
      <w:r w:rsidRPr="00E41571">
        <w:rPr>
          <w:rFonts w:ascii="Calibri" w:hAnsi="Calibri" w:cs="Calibri"/>
        </w:rPr>
        <w:t>pengiriman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alamat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sedangkan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untuk</w:t>
      </w:r>
      <w:proofErr w:type="spellEnd"/>
      <w:r w:rsidRPr="00E41571">
        <w:rPr>
          <w:rFonts w:ascii="Calibri" w:hAnsi="Calibri" w:cs="Calibri"/>
        </w:rPr>
        <w:t xml:space="preserve"> wilayah </w:t>
      </w:r>
      <w:proofErr w:type="spellStart"/>
      <w:r w:rsidRPr="00E41571">
        <w:rPr>
          <w:rFonts w:ascii="Calibri" w:hAnsi="Calibri" w:cs="Calibri"/>
        </w:rPr>
        <w:t>luar</w:t>
      </w:r>
      <w:proofErr w:type="spellEnd"/>
      <w:r w:rsidRPr="00E41571">
        <w:rPr>
          <w:rFonts w:ascii="Calibri" w:hAnsi="Calibri" w:cs="Calibri"/>
        </w:rPr>
        <w:t xml:space="preserve"> Jakarta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kami </w:t>
      </w:r>
      <w:proofErr w:type="spellStart"/>
      <w:r w:rsidRPr="00E41571">
        <w:rPr>
          <w:rFonts w:ascii="Calibri" w:hAnsi="Calibri" w:cs="Calibri"/>
        </w:rPr>
        <w:t>kirimkan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melalui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jasa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ekspedisi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lokal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pilihan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biaya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ekspedisi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lokal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ditanggung</w:t>
      </w:r>
      <w:proofErr w:type="spellEnd"/>
      <w:r w:rsidRPr="00E41571">
        <w:rPr>
          <w:rFonts w:ascii="Calibri" w:hAnsi="Calibri" w:cs="Calibri"/>
        </w:rPr>
        <w:t xml:space="preserve"> oleh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secara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pribadi</w:t>
      </w:r>
      <w:proofErr w:type="spellEnd"/>
      <w:r w:rsidRPr="00E41571">
        <w:rPr>
          <w:rFonts w:ascii="Calibri" w:hAnsi="Calibri" w:cs="Calibri"/>
        </w:rPr>
        <w:t>.</w:t>
      </w:r>
    </w:p>
    <w:p w14:paraId="181A995A" w14:textId="77777777" w:rsidR="00DC12FA" w:rsidRDefault="00DC12FA" w:rsidP="0048619C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DC12FA">
        <w:rPr>
          <w:rFonts w:ascii="Calibri" w:hAnsi="Calibri" w:cs="Calibri"/>
        </w:rPr>
        <w:t>Pengguna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sepakat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kiriman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barang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dibawah</w:t>
      </w:r>
      <w:proofErr w:type="spellEnd"/>
      <w:r w:rsidRPr="00DC12FA">
        <w:rPr>
          <w:rFonts w:ascii="Calibri" w:hAnsi="Calibri" w:cs="Calibri"/>
        </w:rPr>
        <w:t xml:space="preserve"> 1cbm yang </w:t>
      </w:r>
      <w:proofErr w:type="spellStart"/>
      <w:r w:rsidRPr="00DC12FA">
        <w:rPr>
          <w:rFonts w:ascii="Calibri" w:hAnsi="Calibri" w:cs="Calibri"/>
        </w:rPr>
        <w:t>diantar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ke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alamat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akan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dikenakan</w:t>
      </w:r>
      <w:proofErr w:type="spellEnd"/>
      <w:r w:rsidRPr="00DC12FA">
        <w:rPr>
          <w:rFonts w:ascii="Calibri" w:hAnsi="Calibri" w:cs="Calibri"/>
        </w:rPr>
        <w:t xml:space="preserve"> charge 100rb/ </w:t>
      </w:r>
      <w:proofErr w:type="spellStart"/>
      <w:r w:rsidRPr="00DC12FA">
        <w:rPr>
          <w:rFonts w:ascii="Calibri" w:hAnsi="Calibri" w:cs="Calibri"/>
        </w:rPr>
        <w:t>alamat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kirim</w:t>
      </w:r>
      <w:proofErr w:type="spellEnd"/>
      <w:r w:rsidRPr="00DC12FA">
        <w:rPr>
          <w:rFonts w:ascii="Calibri" w:hAnsi="Calibri" w:cs="Calibri"/>
        </w:rPr>
        <w:t xml:space="preserve">. </w:t>
      </w:r>
      <w:bookmarkStart w:id="0" w:name="_Hlk65670150"/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kiriman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keluar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kota</w:t>
      </w:r>
      <w:proofErr w:type="spellEnd"/>
      <w:r w:rsidRPr="00DC12FA">
        <w:rPr>
          <w:rFonts w:ascii="Calibri" w:hAnsi="Calibri" w:cs="Calibri"/>
        </w:rPr>
        <w:t xml:space="preserve"> Jakarta </w:t>
      </w:r>
      <w:proofErr w:type="spellStart"/>
      <w:r w:rsidRPr="00DC12FA">
        <w:rPr>
          <w:rFonts w:ascii="Calibri" w:hAnsi="Calibri" w:cs="Calibri"/>
        </w:rPr>
        <w:t>pengguna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dapat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memilih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layanan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ekspedisi</w:t>
      </w:r>
      <w:proofErr w:type="spellEnd"/>
      <w:r w:rsidRPr="00DC12FA">
        <w:rPr>
          <w:rFonts w:ascii="Calibri" w:hAnsi="Calibri" w:cs="Calibri"/>
        </w:rPr>
        <w:t xml:space="preserve"> local </w:t>
      </w:r>
      <w:proofErr w:type="spellStart"/>
      <w:r w:rsidRPr="00DC12FA">
        <w:rPr>
          <w:rFonts w:ascii="Calibri" w:hAnsi="Calibri" w:cs="Calibri"/>
        </w:rPr>
        <w:t>rekanan</w:t>
      </w:r>
      <w:proofErr w:type="spellEnd"/>
      <w:r w:rsidRPr="00DC12FA">
        <w:rPr>
          <w:rFonts w:ascii="Calibri" w:hAnsi="Calibri" w:cs="Calibri"/>
        </w:rPr>
        <w:t xml:space="preserve"> Antara Logistic </w:t>
      </w:r>
      <w:proofErr w:type="spellStart"/>
      <w:r w:rsidRPr="00DC12FA">
        <w:rPr>
          <w:rFonts w:ascii="Calibri" w:hAnsi="Calibri" w:cs="Calibri"/>
        </w:rPr>
        <w:t>diantaranya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Sentral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Kargo</w:t>
      </w:r>
      <w:proofErr w:type="spellEnd"/>
      <w:r w:rsidRPr="00DC12FA">
        <w:rPr>
          <w:rFonts w:ascii="Calibri" w:hAnsi="Calibri" w:cs="Calibri"/>
        </w:rPr>
        <w:t xml:space="preserve">, </w:t>
      </w:r>
      <w:proofErr w:type="spellStart"/>
      <w:r w:rsidRPr="00DC12FA">
        <w:rPr>
          <w:rFonts w:ascii="Calibri" w:hAnsi="Calibri" w:cs="Calibri"/>
        </w:rPr>
        <w:t>Klik</w:t>
      </w:r>
      <w:proofErr w:type="spellEnd"/>
      <w:r w:rsidRPr="00DC12FA">
        <w:rPr>
          <w:rFonts w:ascii="Calibri" w:hAnsi="Calibri" w:cs="Calibri"/>
        </w:rPr>
        <w:t xml:space="preserve"> Logistic, JNT, </w:t>
      </w:r>
      <w:proofErr w:type="spellStart"/>
      <w:r w:rsidRPr="00DC12FA">
        <w:rPr>
          <w:rFonts w:ascii="Calibri" w:hAnsi="Calibri" w:cs="Calibri"/>
        </w:rPr>
        <w:t>Sicepat</w:t>
      </w:r>
      <w:proofErr w:type="spellEnd"/>
      <w:r w:rsidRPr="00DC12FA">
        <w:rPr>
          <w:rFonts w:ascii="Calibri" w:hAnsi="Calibri" w:cs="Calibri"/>
        </w:rPr>
        <w:t xml:space="preserve">, Dakota, Indah </w:t>
      </w:r>
      <w:proofErr w:type="spellStart"/>
      <w:r w:rsidRPr="00DC12FA">
        <w:rPr>
          <w:rFonts w:ascii="Calibri" w:hAnsi="Calibri" w:cs="Calibri"/>
        </w:rPr>
        <w:t>Kargo</w:t>
      </w:r>
      <w:proofErr w:type="spellEnd"/>
      <w:r w:rsidRPr="00DC12FA">
        <w:rPr>
          <w:rFonts w:ascii="Calibri" w:hAnsi="Calibri" w:cs="Calibri"/>
        </w:rPr>
        <w:t xml:space="preserve">, dan </w:t>
      </w:r>
      <w:proofErr w:type="spellStart"/>
      <w:r w:rsidRPr="00DC12FA">
        <w:rPr>
          <w:rFonts w:ascii="Calibri" w:hAnsi="Calibri" w:cs="Calibri"/>
        </w:rPr>
        <w:t>ekspedisi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besar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lainnya</w:t>
      </w:r>
      <w:proofErr w:type="spellEnd"/>
      <w:r w:rsidRPr="00DC12FA">
        <w:rPr>
          <w:rFonts w:ascii="Calibri" w:hAnsi="Calibri" w:cs="Calibri"/>
        </w:rPr>
        <w:t xml:space="preserve">. Jika </w:t>
      </w:r>
      <w:proofErr w:type="spellStart"/>
      <w:r w:rsidRPr="00DC12FA">
        <w:rPr>
          <w:rFonts w:ascii="Calibri" w:hAnsi="Calibri" w:cs="Calibri"/>
        </w:rPr>
        <w:t>pengguna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memilih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mengirim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menggunakan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ekspedisi</w:t>
      </w:r>
      <w:proofErr w:type="spellEnd"/>
      <w:r w:rsidRPr="00DC12FA">
        <w:rPr>
          <w:rFonts w:ascii="Calibri" w:hAnsi="Calibri" w:cs="Calibri"/>
        </w:rPr>
        <w:t xml:space="preserve"> non </w:t>
      </w:r>
      <w:proofErr w:type="spellStart"/>
      <w:r w:rsidRPr="00DC12FA">
        <w:rPr>
          <w:rFonts w:ascii="Calibri" w:hAnsi="Calibri" w:cs="Calibri"/>
        </w:rPr>
        <w:t>kerja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sama</w:t>
      </w:r>
      <w:proofErr w:type="spellEnd"/>
      <w:r w:rsidRPr="00DC12FA">
        <w:rPr>
          <w:rFonts w:ascii="Calibri" w:hAnsi="Calibri" w:cs="Calibri"/>
        </w:rPr>
        <w:t xml:space="preserve"> yang </w:t>
      </w:r>
      <w:proofErr w:type="spellStart"/>
      <w:r w:rsidRPr="00DC12FA">
        <w:rPr>
          <w:rFonts w:ascii="Calibri" w:hAnsi="Calibri" w:cs="Calibri"/>
        </w:rPr>
        <w:lastRenderedPageBreak/>
        <w:t>memiliki</w:t>
      </w:r>
      <w:proofErr w:type="spellEnd"/>
      <w:r w:rsidRPr="00DC12FA">
        <w:rPr>
          <w:rFonts w:ascii="Calibri" w:hAnsi="Calibri" w:cs="Calibri"/>
        </w:rPr>
        <w:t xml:space="preserve"> wilayah </w:t>
      </w:r>
      <w:proofErr w:type="spellStart"/>
      <w:r w:rsidRPr="00DC12FA">
        <w:rPr>
          <w:rFonts w:ascii="Calibri" w:hAnsi="Calibri" w:cs="Calibri"/>
        </w:rPr>
        <w:t>kerja</w:t>
      </w:r>
      <w:proofErr w:type="spellEnd"/>
      <w:r w:rsidRPr="00DC12FA">
        <w:rPr>
          <w:rFonts w:ascii="Calibri" w:hAnsi="Calibri" w:cs="Calibri"/>
        </w:rPr>
        <w:t xml:space="preserve"> di Jakarta Pusat </w:t>
      </w:r>
      <w:proofErr w:type="spellStart"/>
      <w:r w:rsidRPr="00DC12FA">
        <w:rPr>
          <w:rFonts w:ascii="Calibri" w:hAnsi="Calibri" w:cs="Calibri"/>
        </w:rPr>
        <w:t>pengguna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diwajibkan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membayar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biaya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tambahan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biaya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bongkar</w:t>
      </w:r>
      <w:proofErr w:type="spellEnd"/>
      <w:r w:rsidRPr="00DC12FA">
        <w:rPr>
          <w:rFonts w:ascii="Calibri" w:hAnsi="Calibri" w:cs="Calibri"/>
        </w:rPr>
        <w:t xml:space="preserve"> di </w:t>
      </w:r>
      <w:proofErr w:type="spellStart"/>
      <w:r w:rsidRPr="00DC12FA">
        <w:rPr>
          <w:rFonts w:ascii="Calibri" w:hAnsi="Calibri" w:cs="Calibri"/>
        </w:rPr>
        <w:t>lokasi</w:t>
      </w:r>
      <w:proofErr w:type="spellEnd"/>
      <w:r w:rsidRPr="00DC12FA">
        <w:rPr>
          <w:rFonts w:ascii="Calibri" w:hAnsi="Calibri" w:cs="Calibri"/>
        </w:rPr>
        <w:t xml:space="preserve">, parker dan </w:t>
      </w:r>
      <w:proofErr w:type="spellStart"/>
      <w:r w:rsidRPr="00DC12FA">
        <w:rPr>
          <w:rFonts w:ascii="Calibri" w:hAnsi="Calibri" w:cs="Calibri"/>
        </w:rPr>
        <w:t>pungutan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lainnya</w:t>
      </w:r>
      <w:proofErr w:type="spellEnd"/>
      <w:r w:rsidRPr="00DC12FA">
        <w:rPr>
          <w:rFonts w:ascii="Calibri" w:hAnsi="Calibri" w:cs="Calibri"/>
        </w:rPr>
        <w:t xml:space="preserve"> di </w:t>
      </w:r>
      <w:proofErr w:type="spellStart"/>
      <w:r w:rsidRPr="00DC12FA">
        <w:rPr>
          <w:rFonts w:ascii="Calibri" w:hAnsi="Calibri" w:cs="Calibri"/>
        </w:rPr>
        <w:t>tempat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kiriman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sebesar</w:t>
      </w:r>
      <w:proofErr w:type="spellEnd"/>
      <w:r w:rsidRPr="00DC12FA">
        <w:rPr>
          <w:rFonts w:ascii="Calibri" w:hAnsi="Calibri" w:cs="Calibri"/>
        </w:rPr>
        <w:t xml:space="preserve"> Rp.50.000</w:t>
      </w:r>
    </w:p>
    <w:bookmarkEnd w:id="0"/>
    <w:p w14:paraId="37440ADC" w14:textId="7AF80667" w:rsidR="00E43382" w:rsidRPr="00DC12FA" w:rsidRDefault="00E43382" w:rsidP="0048619C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DC12FA">
        <w:rPr>
          <w:rFonts w:ascii="Calibri" w:hAnsi="Calibri" w:cs="Calibri"/>
        </w:rPr>
        <w:t>Pengguna</w:t>
      </w:r>
      <w:proofErr w:type="spellEnd"/>
      <w:r w:rsidRPr="00DC12FA">
        <w:rPr>
          <w:rFonts w:ascii="Calibri" w:hAnsi="Calibri" w:cs="Calibri"/>
        </w:rPr>
        <w:t xml:space="preserve"> dan </w:t>
      </w:r>
      <w:proofErr w:type="spellStart"/>
      <w:r w:rsidRPr="00DC12FA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sepakat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bahwa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setiap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pengiriman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wajib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menyertakan</w:t>
      </w:r>
      <w:proofErr w:type="spellEnd"/>
      <w:r w:rsidRPr="00DC12FA">
        <w:rPr>
          <w:rFonts w:ascii="Calibri" w:hAnsi="Calibri" w:cs="Calibri"/>
        </w:rPr>
        <w:t xml:space="preserve"> packing list dan invoice </w:t>
      </w:r>
      <w:proofErr w:type="spellStart"/>
      <w:r w:rsidRPr="00DC12FA">
        <w:rPr>
          <w:rFonts w:ascii="Calibri" w:hAnsi="Calibri" w:cs="Calibri"/>
        </w:rPr>
        <w:t>sebagai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dasar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harga</w:t>
      </w:r>
      <w:proofErr w:type="spellEnd"/>
      <w:r w:rsidRPr="00DC12FA">
        <w:rPr>
          <w:rFonts w:ascii="Calibri" w:hAnsi="Calibri" w:cs="Calibri"/>
        </w:rPr>
        <w:t xml:space="preserve"> dan </w:t>
      </w:r>
      <w:proofErr w:type="spellStart"/>
      <w:r w:rsidRPr="00DC12FA">
        <w:rPr>
          <w:rFonts w:ascii="Calibri" w:hAnsi="Calibri" w:cs="Calibri"/>
        </w:rPr>
        <w:t>jumlah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untuk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pendataan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dasar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dari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nilai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asuransi</w:t>
      </w:r>
      <w:proofErr w:type="spellEnd"/>
      <w:r w:rsidRPr="00DC12FA">
        <w:rPr>
          <w:rFonts w:ascii="Calibri" w:hAnsi="Calibri" w:cs="Calibri"/>
        </w:rPr>
        <w:t xml:space="preserve"> </w:t>
      </w:r>
      <w:proofErr w:type="spellStart"/>
      <w:r w:rsidRPr="00DC12FA">
        <w:rPr>
          <w:rFonts w:ascii="Calibri" w:hAnsi="Calibri" w:cs="Calibri"/>
        </w:rPr>
        <w:t>barang</w:t>
      </w:r>
      <w:proofErr w:type="spellEnd"/>
      <w:r w:rsidRPr="00DC12FA">
        <w:rPr>
          <w:rFonts w:ascii="Calibri" w:hAnsi="Calibri" w:cs="Calibri"/>
        </w:rPr>
        <w:t>.</w:t>
      </w:r>
    </w:p>
    <w:p w14:paraId="48617735" w14:textId="77777777" w:rsidR="00E43382" w:rsidRPr="00E4157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setiap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kiriman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  <w:b/>
        </w:rPr>
        <w:t>kepada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  <w:b/>
        </w:rPr>
        <w:t>Pengguna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  <w:b/>
        </w:rPr>
        <w:t>mempunyai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  <w:b/>
        </w:rPr>
        <w:t>asuransi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</w:rPr>
        <w:t>senilai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harga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yang </w:t>
      </w:r>
      <w:proofErr w:type="spellStart"/>
      <w:r w:rsidRPr="00E41571">
        <w:rPr>
          <w:rFonts w:ascii="Calibri" w:hAnsi="Calibri" w:cs="Calibri"/>
        </w:rPr>
        <w:t>tertera</w:t>
      </w:r>
      <w:proofErr w:type="spellEnd"/>
      <w:r w:rsidRPr="00E41571">
        <w:rPr>
          <w:rFonts w:ascii="Calibri" w:hAnsi="Calibri" w:cs="Calibri"/>
        </w:rPr>
        <w:t xml:space="preserve"> di Invoice yang </w:t>
      </w:r>
      <w:proofErr w:type="spellStart"/>
      <w:r w:rsidRPr="00E41571">
        <w:rPr>
          <w:rFonts w:ascii="Calibri" w:hAnsi="Calibri" w:cs="Calibri"/>
        </w:rPr>
        <w:t>meliputi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kehilangan</w:t>
      </w:r>
      <w:proofErr w:type="spellEnd"/>
      <w:r w:rsidRPr="00E41571">
        <w:rPr>
          <w:rFonts w:ascii="Calibri" w:hAnsi="Calibri" w:cs="Calibri"/>
          <w:b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kapal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tenggelam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penyitaan</w:t>
      </w:r>
      <w:proofErr w:type="spellEnd"/>
      <w:r w:rsidRPr="00E41571">
        <w:rPr>
          <w:rFonts w:ascii="Calibri" w:hAnsi="Calibri" w:cs="Calibri"/>
        </w:rPr>
        <w:t xml:space="preserve"> oleh </w:t>
      </w:r>
      <w:proofErr w:type="spellStart"/>
      <w:r w:rsidRPr="00E41571">
        <w:rPr>
          <w:rFonts w:ascii="Calibri" w:hAnsi="Calibri" w:cs="Calibri"/>
        </w:rPr>
        <w:t>bea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cukai</w:t>
      </w:r>
      <w:proofErr w:type="spellEnd"/>
      <w:r w:rsidRPr="00E41571">
        <w:rPr>
          <w:rFonts w:ascii="Calibri" w:hAnsi="Calibri" w:cs="Calibri"/>
        </w:rPr>
        <w:t xml:space="preserve">. </w:t>
      </w:r>
    </w:p>
    <w:p w14:paraId="5E270B90" w14:textId="77777777" w:rsidR="00E43382" w:rsidRPr="00E4157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maksimum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nilai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jalur</w:t>
      </w:r>
      <w:proofErr w:type="spellEnd"/>
      <w:r w:rsidRPr="00E41571">
        <w:rPr>
          <w:rFonts w:ascii="Calibri" w:hAnsi="Calibri" w:cs="Calibri"/>
        </w:rPr>
        <w:t xml:space="preserve"> non-direct </w:t>
      </w:r>
      <w:proofErr w:type="spellStart"/>
      <w:r w:rsidRPr="00E41571">
        <w:rPr>
          <w:rFonts w:ascii="Calibri" w:hAnsi="Calibri" w:cs="Calibri"/>
        </w:rPr>
        <w:t>adalah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sebesar</w:t>
      </w:r>
      <w:proofErr w:type="spellEnd"/>
      <w:r w:rsidRPr="00E41571">
        <w:rPr>
          <w:rFonts w:ascii="Calibri" w:hAnsi="Calibri" w:cs="Calibri"/>
        </w:rPr>
        <w:t xml:space="preserve"> Rp. </w:t>
      </w:r>
      <w:r w:rsidRPr="00E41571">
        <w:rPr>
          <w:rFonts w:ascii="Calibri" w:hAnsi="Calibri" w:cs="Calibri"/>
          <w:b/>
        </w:rPr>
        <w:t xml:space="preserve">100.000.000 / </w:t>
      </w:r>
      <w:proofErr w:type="spellStart"/>
      <w:r w:rsidRPr="00E41571">
        <w:rPr>
          <w:rFonts w:ascii="Calibri" w:hAnsi="Calibri" w:cs="Calibri"/>
          <w:b/>
        </w:rPr>
        <w:t>cbm</w:t>
      </w:r>
      <w:proofErr w:type="spellEnd"/>
      <w:r w:rsidRPr="00E41571">
        <w:rPr>
          <w:rFonts w:ascii="Calibri" w:hAnsi="Calibri" w:cs="Calibri"/>
        </w:rPr>
        <w:t xml:space="preserve">, </w:t>
      </w:r>
      <w:proofErr w:type="spellStart"/>
      <w:r w:rsidRPr="00E41571">
        <w:rPr>
          <w:rFonts w:ascii="Calibri" w:hAnsi="Calibri" w:cs="Calibri"/>
        </w:rPr>
        <w:t>sehingga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bilamana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lebih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nilai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yang </w:t>
      </w:r>
      <w:proofErr w:type="spellStart"/>
      <w:r w:rsidRPr="00E41571">
        <w:rPr>
          <w:rFonts w:ascii="Calibri" w:hAnsi="Calibri" w:cs="Calibri"/>
        </w:rPr>
        <w:t>sudah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ditentukan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diatas</w:t>
      </w:r>
      <w:proofErr w:type="spellEnd"/>
      <w:r w:rsidRPr="00E41571">
        <w:rPr>
          <w:rFonts w:ascii="Calibri" w:hAnsi="Calibri" w:cs="Calibri"/>
          <w:b/>
        </w:rPr>
        <w:t xml:space="preserve">, </w:t>
      </w:r>
      <w:proofErr w:type="spellStart"/>
      <w:r w:rsidRPr="00E41571">
        <w:rPr>
          <w:rFonts w:ascii="Calibri" w:hAnsi="Calibri" w:cs="Calibri"/>
        </w:rPr>
        <w:t>maka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wajib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melewati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jalur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pelabuhan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besar</w:t>
      </w:r>
      <w:proofErr w:type="spellEnd"/>
      <w:r w:rsidRPr="00E41571">
        <w:rPr>
          <w:rFonts w:ascii="Calibri" w:hAnsi="Calibri" w:cs="Calibri"/>
        </w:rPr>
        <w:t>.</w:t>
      </w:r>
    </w:p>
    <w:p w14:paraId="1AF36EF4" w14:textId="2A9123B9" w:rsidR="00E43382" w:rsidRPr="00E41571" w:rsidRDefault="00E43382" w:rsidP="00E43382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wajib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melakukan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pembayaran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kepada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setelah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mengkonfirmasi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telah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berada</w:t>
      </w:r>
      <w:proofErr w:type="spellEnd"/>
      <w:r w:rsidRPr="00E41571">
        <w:rPr>
          <w:rFonts w:ascii="Calibri" w:hAnsi="Calibri" w:cs="Calibri"/>
        </w:rPr>
        <w:t xml:space="preserve"> di Jakarta </w:t>
      </w:r>
      <w:proofErr w:type="spellStart"/>
      <w:r w:rsidRPr="00E41571">
        <w:rPr>
          <w:rFonts w:ascii="Calibri" w:hAnsi="Calibri" w:cs="Calibri"/>
        </w:rPr>
        <w:t>dibuktikan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dengan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dalam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bentuk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foto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bilamana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diperlukan</w:t>
      </w:r>
      <w:proofErr w:type="spellEnd"/>
      <w:r w:rsidRPr="00E41571">
        <w:rPr>
          <w:rFonts w:ascii="Calibri" w:hAnsi="Calibri" w:cs="Calibri"/>
        </w:rPr>
        <w:t xml:space="preserve">. </w:t>
      </w:r>
      <w:proofErr w:type="spellStart"/>
      <w:r w:rsidRPr="00E41571">
        <w:rPr>
          <w:rFonts w:ascii="Calibri" w:hAnsi="Calibri" w:cs="Calibri"/>
        </w:rPr>
        <w:t>Apabila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dalam</w:t>
      </w:r>
      <w:proofErr w:type="spellEnd"/>
      <w:r w:rsidRPr="00E41571">
        <w:rPr>
          <w:rFonts w:ascii="Calibri" w:hAnsi="Calibri" w:cs="Calibri"/>
        </w:rPr>
        <w:t xml:space="preserve"> 14 </w:t>
      </w:r>
      <w:proofErr w:type="spellStart"/>
      <w:r w:rsidRPr="00E41571">
        <w:rPr>
          <w:rFonts w:ascii="Calibri" w:hAnsi="Calibri" w:cs="Calibri"/>
        </w:rPr>
        <w:t>hari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tidak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ambil</w:t>
      </w:r>
      <w:proofErr w:type="spellEnd"/>
      <w:r w:rsidRPr="00E41571">
        <w:rPr>
          <w:rFonts w:ascii="Calibri" w:hAnsi="Calibri" w:cs="Calibri"/>
        </w:rPr>
        <w:t xml:space="preserve"> oleh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maka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tidak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bertanggung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jawab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atas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kehilangan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milik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.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telah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setelah</w:t>
      </w:r>
      <w:proofErr w:type="spellEnd"/>
      <w:r w:rsidRPr="00E41571">
        <w:rPr>
          <w:rFonts w:ascii="Calibri" w:hAnsi="Calibri" w:cs="Calibri"/>
        </w:rPr>
        <w:t xml:space="preserve"> 7 </w:t>
      </w:r>
      <w:proofErr w:type="spellStart"/>
      <w:r w:rsidRPr="00E41571">
        <w:rPr>
          <w:rFonts w:ascii="Calibri" w:hAnsi="Calibri" w:cs="Calibri"/>
        </w:rPr>
        <w:t>hari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barang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akan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dikenai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biaya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penumpukan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gudang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sebesar</w:t>
      </w:r>
      <w:proofErr w:type="spellEnd"/>
      <w:r w:rsidRPr="00E41571">
        <w:rPr>
          <w:rFonts w:ascii="Calibri" w:hAnsi="Calibri" w:cs="Calibri"/>
          <w:highlight w:val="yellow"/>
        </w:rPr>
        <w:t xml:space="preserve"> Rp.</w:t>
      </w:r>
      <w:r w:rsidR="00AF15D8">
        <w:rPr>
          <w:rFonts w:ascii="Calibri" w:hAnsi="Calibri" w:cs="Calibri"/>
          <w:highlight w:val="yellow"/>
        </w:rPr>
        <w:t xml:space="preserve"> </w:t>
      </w:r>
      <w:r w:rsidRPr="00E41571">
        <w:rPr>
          <w:rFonts w:ascii="Calibri" w:hAnsi="Calibri" w:cs="Calibri"/>
          <w:highlight w:val="yellow"/>
        </w:rPr>
        <w:t>1000</w:t>
      </w:r>
      <w:r w:rsidR="00AF15D8">
        <w:rPr>
          <w:rFonts w:ascii="Calibri" w:hAnsi="Calibri" w:cs="Calibri"/>
          <w:highlight w:val="yellow"/>
        </w:rPr>
        <w:t xml:space="preserve"> </w:t>
      </w:r>
      <w:r w:rsidRPr="00E41571">
        <w:rPr>
          <w:rFonts w:ascii="Calibri" w:hAnsi="Calibri" w:cs="Calibri"/>
          <w:highlight w:val="yellow"/>
        </w:rPr>
        <w:t>/</w:t>
      </w:r>
      <w:r w:rsidR="00AF15D8">
        <w:rPr>
          <w:rFonts w:ascii="Calibri" w:hAnsi="Calibri" w:cs="Calibri"/>
          <w:highlight w:val="yellow"/>
        </w:rPr>
        <w:t xml:space="preserve"> </w:t>
      </w:r>
      <w:r w:rsidRPr="00E41571">
        <w:rPr>
          <w:rFonts w:ascii="Calibri" w:hAnsi="Calibri" w:cs="Calibri"/>
          <w:highlight w:val="yellow"/>
        </w:rPr>
        <w:t>kg.</w:t>
      </w:r>
    </w:p>
    <w:p w14:paraId="58D26A01" w14:textId="77777777" w:rsidR="00D67B3E" w:rsidRDefault="00E43382" w:rsidP="00197879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E41571">
        <w:rPr>
          <w:rFonts w:ascii="Calibri" w:hAnsi="Calibri" w:cs="Calibri"/>
          <w:highlight w:val="yellow"/>
        </w:rPr>
        <w:t>Khusus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untuk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Pengguna</w:t>
      </w:r>
      <w:proofErr w:type="spellEnd"/>
      <w:r w:rsidRPr="00E41571">
        <w:rPr>
          <w:rFonts w:ascii="Calibri" w:hAnsi="Calibri" w:cs="Calibri"/>
          <w:highlight w:val="yellow"/>
        </w:rPr>
        <w:t xml:space="preserve"> yang </w:t>
      </w:r>
      <w:proofErr w:type="spellStart"/>
      <w:r w:rsidRPr="00E41571">
        <w:rPr>
          <w:rFonts w:ascii="Calibri" w:hAnsi="Calibri" w:cs="Calibri"/>
          <w:highlight w:val="yellow"/>
        </w:rPr>
        <w:t>menggunakan</w:t>
      </w:r>
      <w:proofErr w:type="spellEnd"/>
      <w:r w:rsidRPr="00E41571">
        <w:rPr>
          <w:rFonts w:ascii="Calibri" w:hAnsi="Calibri" w:cs="Calibri"/>
          <w:highlight w:val="yellow"/>
        </w:rPr>
        <w:t xml:space="preserve"> Jasa </w:t>
      </w:r>
      <w:proofErr w:type="spellStart"/>
      <w:r w:rsidRPr="00E41571">
        <w:rPr>
          <w:rFonts w:ascii="Calibri" w:hAnsi="Calibri" w:cs="Calibri"/>
          <w:highlight w:val="yellow"/>
        </w:rPr>
        <w:t>Pembelian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Barang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melalui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  <w:highlight w:val="yellow"/>
        </w:rPr>
        <w:t>Antaralogistic</w:t>
      </w:r>
      <w:proofErr w:type="spellEnd"/>
      <w:r w:rsidRPr="00E41571">
        <w:rPr>
          <w:rFonts w:ascii="Calibri" w:hAnsi="Calibri" w:cs="Calibri"/>
          <w:highlight w:val="yellow"/>
        </w:rPr>
        <w:t xml:space="preserve">, </w:t>
      </w:r>
      <w:proofErr w:type="spellStart"/>
      <w:r w:rsidRPr="00E41571">
        <w:rPr>
          <w:rFonts w:ascii="Calibri" w:hAnsi="Calibri" w:cs="Calibri"/>
          <w:highlight w:val="yellow"/>
        </w:rPr>
        <w:t>maka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pembayaran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jasa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pembelian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beserta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nilai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barang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harus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langsung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dibayarkan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dimuka</w:t>
      </w:r>
      <w:proofErr w:type="spellEnd"/>
      <w:r w:rsidRPr="00E41571">
        <w:rPr>
          <w:rFonts w:ascii="Calibri" w:hAnsi="Calibri" w:cs="Calibri"/>
          <w:highlight w:val="yellow"/>
        </w:rPr>
        <w:t xml:space="preserve"> dan </w:t>
      </w:r>
      <w:proofErr w:type="spellStart"/>
      <w:r w:rsidRPr="00E41571">
        <w:rPr>
          <w:rFonts w:ascii="Calibri" w:hAnsi="Calibri" w:cs="Calibri"/>
          <w:highlight w:val="yellow"/>
        </w:rPr>
        <w:t>setelah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pembayaran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selesai</w:t>
      </w:r>
      <w:proofErr w:type="spellEnd"/>
      <w:r w:rsidR="00D67B3E">
        <w:rPr>
          <w:rFonts w:ascii="Calibri" w:hAnsi="Calibri" w:cs="Calibri"/>
          <w:highlight w:val="yellow"/>
        </w:rPr>
        <w:t xml:space="preserve">, </w:t>
      </w:r>
      <w:proofErr w:type="spellStart"/>
      <w:r w:rsidR="00D67B3E">
        <w:rPr>
          <w:rFonts w:ascii="Calibri" w:hAnsi="Calibri" w:cs="Calibri"/>
          <w:highlight w:val="yellow"/>
        </w:rPr>
        <w:t>maka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transaksi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tidak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dapat</w:t>
      </w:r>
      <w:proofErr w:type="spellEnd"/>
      <w:r w:rsidRPr="00E41571">
        <w:rPr>
          <w:rFonts w:ascii="Calibri" w:hAnsi="Calibri" w:cs="Calibri"/>
          <w:highlight w:val="yellow"/>
        </w:rPr>
        <w:t xml:space="preserve"> </w:t>
      </w:r>
      <w:proofErr w:type="spellStart"/>
      <w:r w:rsidRPr="00E41571">
        <w:rPr>
          <w:rFonts w:ascii="Calibri" w:hAnsi="Calibri" w:cs="Calibri"/>
          <w:highlight w:val="yellow"/>
        </w:rPr>
        <w:t>dibatalkan</w:t>
      </w:r>
      <w:proofErr w:type="spellEnd"/>
      <w:r w:rsidR="00D67B3E">
        <w:rPr>
          <w:rFonts w:ascii="Calibri" w:hAnsi="Calibri" w:cs="Calibri"/>
          <w:highlight w:val="yellow"/>
        </w:rPr>
        <w:t>.</w:t>
      </w:r>
    </w:p>
    <w:p w14:paraId="6BA1D09E" w14:textId="1A43ED21" w:rsidR="00E41571" w:rsidRPr="00197879" w:rsidRDefault="00D67B3E" w:rsidP="00197879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  <w:highlight w:val="yellow"/>
        </w:rPr>
      </w:pPr>
      <w:proofErr w:type="spellStart"/>
      <w:r w:rsidRPr="00E41571">
        <w:rPr>
          <w:rFonts w:ascii="Calibri" w:hAnsi="Calibri" w:cs="Calibri"/>
        </w:rPr>
        <w:t>Pengguna</w:t>
      </w:r>
      <w:proofErr w:type="spellEnd"/>
      <w:r w:rsidRPr="00E41571">
        <w:rPr>
          <w:rFonts w:ascii="Calibri" w:hAnsi="Calibri" w:cs="Calibri"/>
        </w:rPr>
        <w:t xml:space="preserve"> dan </w:t>
      </w: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sepakat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 w:rsidRPr="00E41571">
        <w:rPr>
          <w:rFonts w:ascii="Calibri" w:hAnsi="Calibri" w:cs="Calibri"/>
        </w:rPr>
        <w:t>bahwa</w:t>
      </w:r>
      <w:proofErr w:type="spellEnd"/>
      <w:r w:rsidRPr="00E4157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Pengguna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melakukan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pembayaran</w:t>
      </w:r>
      <w:proofErr w:type="spellEnd"/>
      <w:r>
        <w:rPr>
          <w:rFonts w:ascii="Calibri" w:hAnsi="Calibri" w:cs="Calibri"/>
        </w:rPr>
        <w:t xml:space="preserve"> </w:t>
      </w:r>
      <w:r w:rsidR="00DC12FA" w:rsidRPr="00A87C2A">
        <w:rPr>
          <w:rFonts w:ascii="Calibri" w:hAnsi="Calibri" w:cs="Calibri"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highlight w:val="yellow"/>
        </w:rPr>
        <w:t>jasa</w:t>
      </w:r>
      <w:proofErr w:type="spellEnd"/>
      <w:proofErr w:type="gramEnd"/>
      <w:r w:rsidR="00DC12FA" w:rsidRPr="00A87C2A">
        <w:rPr>
          <w:rFonts w:ascii="Calibri" w:hAnsi="Calibri" w:cs="Calibri"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highlight w:val="yellow"/>
        </w:rPr>
        <w:t>pengiriman</w:t>
      </w:r>
      <w:proofErr w:type="spellEnd"/>
      <w:r w:rsidR="00DC12FA" w:rsidRPr="00A87C2A">
        <w:rPr>
          <w:rFonts w:ascii="Calibri" w:hAnsi="Calibri" w:cs="Calibri"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highlight w:val="yellow"/>
        </w:rPr>
        <w:t>ke</w:t>
      </w:r>
      <w:proofErr w:type="spellEnd"/>
      <w:r w:rsidR="00DC12FA" w:rsidRPr="00A87C2A">
        <w:rPr>
          <w:rFonts w:ascii="Calibri" w:hAnsi="Calibri" w:cs="Calibri"/>
          <w:highlight w:val="yellow"/>
        </w:rPr>
        <w:t xml:space="preserve"> </w:t>
      </w:r>
      <w:r w:rsidR="00DC12FA" w:rsidRPr="00A87C2A">
        <w:rPr>
          <w:rFonts w:ascii="Calibri" w:hAnsi="Calibri" w:cs="Calibri"/>
          <w:b/>
          <w:bCs/>
          <w:highlight w:val="yellow"/>
        </w:rPr>
        <w:t xml:space="preserve">Bank Central Asia (BCA) </w:t>
      </w:r>
      <w:proofErr w:type="spellStart"/>
      <w:r w:rsidR="00DC12FA" w:rsidRPr="00A87C2A">
        <w:rPr>
          <w:rFonts w:ascii="Calibri" w:hAnsi="Calibri" w:cs="Calibri"/>
          <w:b/>
          <w:bCs/>
          <w:highlight w:val="yellow"/>
        </w:rPr>
        <w:t>atas</w:t>
      </w:r>
      <w:proofErr w:type="spellEnd"/>
      <w:r w:rsidR="00DC12FA" w:rsidRPr="00A87C2A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b/>
          <w:bCs/>
          <w:highlight w:val="yellow"/>
        </w:rPr>
        <w:t>nama</w:t>
      </w:r>
      <w:proofErr w:type="spellEnd"/>
      <w:r w:rsidR="00DC12FA" w:rsidRPr="00A87C2A">
        <w:rPr>
          <w:rFonts w:ascii="Calibri" w:hAnsi="Calibri" w:cs="Calibri"/>
          <w:b/>
          <w:bCs/>
          <w:highlight w:val="yellow"/>
        </w:rPr>
        <w:t xml:space="preserve"> </w:t>
      </w:r>
      <w:r w:rsidR="00DC12FA">
        <w:rPr>
          <w:rFonts w:ascii="Calibri" w:hAnsi="Calibri" w:cs="Calibri"/>
          <w:b/>
          <w:bCs/>
          <w:highlight w:val="yellow"/>
        </w:rPr>
        <w:t xml:space="preserve">CV. </w:t>
      </w:r>
      <w:proofErr w:type="spellStart"/>
      <w:r w:rsidR="00DC12FA">
        <w:rPr>
          <w:rFonts w:ascii="Calibri" w:hAnsi="Calibri" w:cs="Calibri"/>
          <w:b/>
          <w:bCs/>
          <w:highlight w:val="yellow"/>
        </w:rPr>
        <w:t>Jetindo</w:t>
      </w:r>
      <w:proofErr w:type="spellEnd"/>
      <w:r w:rsidR="00DC12FA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DC12FA">
        <w:rPr>
          <w:rFonts w:ascii="Calibri" w:hAnsi="Calibri" w:cs="Calibri"/>
          <w:b/>
          <w:bCs/>
          <w:highlight w:val="yellow"/>
        </w:rPr>
        <w:t>Niaga</w:t>
      </w:r>
      <w:proofErr w:type="spellEnd"/>
      <w:r w:rsidR="00DC12FA">
        <w:rPr>
          <w:rFonts w:ascii="Calibri" w:hAnsi="Calibri" w:cs="Calibri"/>
          <w:b/>
          <w:bCs/>
          <w:highlight w:val="yellow"/>
        </w:rPr>
        <w:t xml:space="preserve"> Utama</w:t>
      </w:r>
      <w:r w:rsidR="00DC12FA" w:rsidRPr="00A87C2A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b/>
          <w:bCs/>
          <w:highlight w:val="yellow"/>
        </w:rPr>
        <w:t>dengan</w:t>
      </w:r>
      <w:proofErr w:type="spellEnd"/>
      <w:r w:rsidR="00DC12FA" w:rsidRPr="00A87C2A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b/>
          <w:bCs/>
          <w:highlight w:val="yellow"/>
        </w:rPr>
        <w:t>Nomor</w:t>
      </w:r>
      <w:proofErr w:type="spellEnd"/>
      <w:r w:rsidR="00DC12FA" w:rsidRPr="00A87C2A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DC12FA" w:rsidRPr="00A87C2A">
        <w:rPr>
          <w:rFonts w:ascii="Calibri" w:hAnsi="Calibri" w:cs="Calibri"/>
          <w:b/>
          <w:bCs/>
          <w:highlight w:val="yellow"/>
        </w:rPr>
        <w:t>Rekening</w:t>
      </w:r>
      <w:proofErr w:type="spellEnd"/>
      <w:r w:rsidR="00DC12FA" w:rsidRPr="004860E1">
        <w:rPr>
          <w:rFonts w:ascii="Calibri" w:hAnsi="Calibri" w:cs="Calibri"/>
          <w:b/>
          <w:bCs/>
          <w:highlight w:val="yellow"/>
        </w:rPr>
        <w:t xml:space="preserve"> 8</w:t>
      </w:r>
      <w:r w:rsidR="004860E1" w:rsidRPr="004860E1">
        <w:rPr>
          <w:rFonts w:ascii="Calibri" w:hAnsi="Calibri" w:cs="Calibri"/>
          <w:b/>
          <w:bCs/>
          <w:highlight w:val="yellow"/>
        </w:rPr>
        <w:t>985925999</w:t>
      </w:r>
      <w:r w:rsidR="00DC12FA">
        <w:rPr>
          <w:rFonts w:ascii="Calibri" w:hAnsi="Calibri" w:cs="Calibri"/>
        </w:rPr>
        <w:t xml:space="preserve">. </w:t>
      </w:r>
      <w:proofErr w:type="spellStart"/>
      <w:r w:rsidR="00DC12FA">
        <w:rPr>
          <w:rFonts w:ascii="Calibri" w:hAnsi="Calibri" w:cs="Calibri"/>
        </w:rPr>
        <w:t>Selanjutnya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sesuai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dengan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ketentuan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 w:rsidR="00DC12FA">
        <w:rPr>
          <w:rFonts w:ascii="Calibri" w:hAnsi="Calibri" w:cs="Calibri"/>
        </w:rPr>
        <w:t>huruf</w:t>
      </w:r>
      <w:proofErr w:type="spellEnd"/>
      <w:r w:rsidR="00DC12FA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sesuai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dengan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ketentuan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huruf</w:t>
      </w:r>
      <w:proofErr w:type="spellEnd"/>
      <w:r>
        <w:rPr>
          <w:rFonts w:ascii="Calibri" w:hAnsi="Calibri" w:cs="Calibri"/>
        </w:rPr>
        <w:t xml:space="preserve"> (</w:t>
      </w:r>
      <w:r w:rsidR="004860E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) </w:t>
      </w:r>
      <w:r w:rsidR="002062FA" w:rsidRPr="00197879">
        <w:rPr>
          <w:rFonts w:ascii="Calibri" w:hAnsi="Calibri" w:cs="Calibri"/>
          <w:color w:val="000000" w:themeColor="text1"/>
          <w:highlight w:val="yellow"/>
        </w:rPr>
        <w:t xml:space="preserve">pada </w:t>
      </w:r>
      <w:proofErr w:type="spellStart"/>
      <w:r w:rsidR="002062FA" w:rsidRPr="00197879">
        <w:rPr>
          <w:rFonts w:ascii="Calibri" w:hAnsi="Calibri" w:cs="Calibri"/>
          <w:color w:val="000000" w:themeColor="text1"/>
          <w:highlight w:val="yellow"/>
        </w:rPr>
        <w:t>Nomor</w:t>
      </w:r>
      <w:proofErr w:type="spellEnd"/>
      <w:r w:rsidR="002062FA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2062FA" w:rsidRPr="00197879">
        <w:rPr>
          <w:rFonts w:ascii="Calibri" w:hAnsi="Calibri" w:cs="Calibri"/>
          <w:color w:val="000000" w:themeColor="text1"/>
          <w:highlight w:val="yellow"/>
        </w:rPr>
        <w:t>Rekening</w:t>
      </w:r>
      <w:proofErr w:type="spellEnd"/>
      <w:r w:rsidR="002062FA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2062FA" w:rsidRPr="00197879">
        <w:rPr>
          <w:rFonts w:ascii="Calibri" w:hAnsi="Calibri" w:cs="Calibri"/>
          <w:color w:val="000000" w:themeColor="text1"/>
          <w:highlight w:val="yellow"/>
        </w:rPr>
        <w:t>Pihak</w:t>
      </w:r>
      <w:proofErr w:type="spellEnd"/>
      <w:r w:rsidR="002062FA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2062FA" w:rsidRPr="00197879">
        <w:rPr>
          <w:rFonts w:ascii="Calibri" w:hAnsi="Calibri" w:cs="Calibri"/>
          <w:color w:val="000000" w:themeColor="text1"/>
          <w:highlight w:val="yellow"/>
        </w:rPr>
        <w:t>Ketiga</w:t>
      </w:r>
      <w:proofErr w:type="spellEnd"/>
      <w:r w:rsidR="002062FA" w:rsidRPr="00197879">
        <w:rPr>
          <w:rFonts w:ascii="Calibri" w:hAnsi="Calibri" w:cs="Calibri"/>
          <w:color w:val="000000" w:themeColor="text1"/>
          <w:highlight w:val="yellow"/>
        </w:rPr>
        <w:t xml:space="preserve"> di</w:t>
      </w:r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B</w:t>
      </w:r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ank </w:t>
      </w:r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C</w:t>
      </w:r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entral </w:t>
      </w:r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A</w:t>
      </w:r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>sia (BCA)</w:t>
      </w:r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B901F5" w:rsidRPr="00197879">
        <w:rPr>
          <w:rFonts w:ascii="Calibri" w:hAnsi="Calibri" w:cs="Calibri"/>
          <w:b/>
          <w:bCs/>
          <w:color w:val="000000" w:themeColor="text1"/>
          <w:highlight w:val="yellow"/>
        </w:rPr>
        <w:t>atas</w:t>
      </w:r>
      <w:proofErr w:type="spellEnd"/>
      <w:r w:rsidR="00B901F5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B901F5" w:rsidRPr="00197879">
        <w:rPr>
          <w:rFonts w:ascii="Calibri" w:hAnsi="Calibri" w:cs="Calibri"/>
          <w:b/>
          <w:bCs/>
          <w:color w:val="000000" w:themeColor="text1"/>
          <w:highlight w:val="yellow"/>
        </w:rPr>
        <w:t>nama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PT. Exim </w:t>
      </w:r>
      <w:proofErr w:type="spellStart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Teknologi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Niaga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dengan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Nomor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>Rekening</w:t>
      </w:r>
      <w:proofErr w:type="spellEnd"/>
      <w:r w:rsidR="00E41571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8985616333</w:t>
      </w:r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,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sehingga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selain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rekening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tercatat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di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Syarat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dan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Ketentuan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ini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bukan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merupakan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rekening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resmi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PT. Exim </w:t>
      </w:r>
      <w:proofErr w:type="spellStart"/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>Teknologi</w:t>
      </w:r>
      <w:proofErr w:type="spellEnd"/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B44654" w:rsidRPr="00197879">
        <w:rPr>
          <w:rFonts w:ascii="Calibri" w:hAnsi="Calibri" w:cs="Calibri"/>
          <w:b/>
          <w:bCs/>
          <w:color w:val="000000" w:themeColor="text1"/>
          <w:highlight w:val="yellow"/>
        </w:rPr>
        <w:t>Niaga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. Kami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tidak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bertanggung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jawab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kelalaian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dan/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atau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kesengajaan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dilakukan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oleh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dengan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mentransfer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ke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rekening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yang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bukan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rekening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E41571" w:rsidRPr="00197879">
        <w:rPr>
          <w:rFonts w:ascii="Calibri" w:hAnsi="Calibri" w:cs="Calibri"/>
          <w:color w:val="000000" w:themeColor="text1"/>
          <w:highlight w:val="yellow"/>
        </w:rPr>
        <w:t>resmi</w:t>
      </w:r>
      <w:proofErr w:type="spellEnd"/>
      <w:r w:rsidR="00E41571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B44654" w:rsidRPr="00197879">
        <w:rPr>
          <w:rFonts w:ascii="Calibri" w:hAnsi="Calibri" w:cs="Calibri"/>
          <w:color w:val="000000" w:themeColor="text1"/>
          <w:highlight w:val="yellow"/>
        </w:rPr>
        <w:t>sebagaimana</w:t>
      </w:r>
      <w:proofErr w:type="spellEnd"/>
      <w:r w:rsidR="00B44654" w:rsidRPr="00197879">
        <w:rPr>
          <w:rFonts w:ascii="Calibri" w:hAnsi="Calibri" w:cs="Calibri"/>
          <w:color w:val="000000" w:themeColor="text1"/>
          <w:highlight w:val="yellow"/>
        </w:rPr>
        <w:t xml:space="preserve"> di </w:t>
      </w:r>
      <w:proofErr w:type="spellStart"/>
      <w:r w:rsidR="00B44654" w:rsidRPr="00197879">
        <w:rPr>
          <w:rFonts w:ascii="Calibri" w:hAnsi="Calibri" w:cs="Calibri"/>
          <w:color w:val="000000" w:themeColor="text1"/>
          <w:highlight w:val="yellow"/>
        </w:rPr>
        <w:t>jelaskan</w:t>
      </w:r>
      <w:proofErr w:type="spellEnd"/>
      <w:r w:rsidR="00B44654" w:rsidRPr="00197879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B44654" w:rsidRPr="00197879">
        <w:rPr>
          <w:rFonts w:ascii="Calibri" w:hAnsi="Calibri" w:cs="Calibri"/>
          <w:color w:val="000000" w:themeColor="text1"/>
          <w:highlight w:val="yellow"/>
        </w:rPr>
        <w:t>diatas</w:t>
      </w:r>
      <w:proofErr w:type="spellEnd"/>
      <w:r w:rsidR="00B44654" w:rsidRPr="00197879">
        <w:rPr>
          <w:rFonts w:ascii="Calibri" w:hAnsi="Calibri" w:cs="Calibri"/>
          <w:color w:val="000000" w:themeColor="text1"/>
          <w:highlight w:val="yellow"/>
        </w:rPr>
        <w:t>.</w:t>
      </w:r>
      <w:r w:rsidR="00C521D0">
        <w:rPr>
          <w:rFonts w:ascii="Calibri" w:hAnsi="Calibri" w:cs="Calibri"/>
          <w:color w:val="000000" w:themeColor="text1"/>
          <w:highlight w:val="yellow"/>
        </w:rPr>
        <w:t xml:space="preserve"> </w:t>
      </w:r>
    </w:p>
    <w:p w14:paraId="3C0004B5" w14:textId="53902171" w:rsidR="004860E1" w:rsidRPr="00320F9B" w:rsidRDefault="004860E1" w:rsidP="004860E1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  <w:highlight w:val="yellow"/>
        </w:rPr>
      </w:pPr>
      <w:proofErr w:type="spellStart"/>
      <w:r w:rsidRPr="00320F9B">
        <w:rPr>
          <w:rFonts w:asciiTheme="minorHAnsi" w:hAnsiTheme="minorHAnsi" w:cstheme="minorHAnsi"/>
          <w:highlight w:val="yellow"/>
        </w:rPr>
        <w:lastRenderedPageBreak/>
        <w:t>Pengguna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dapat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membeli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layanan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tambahan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quality control di </w:t>
      </w:r>
      <w:proofErr w:type="spellStart"/>
      <w:r w:rsidRPr="00320F9B">
        <w:rPr>
          <w:rFonts w:asciiTheme="minorHAnsi" w:hAnsiTheme="minorHAnsi" w:cstheme="minorHAnsi"/>
          <w:highlight w:val="yellow"/>
        </w:rPr>
        <w:t>gudang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000000" w:themeColor="text1"/>
          <w:highlight w:val="yellow"/>
        </w:rPr>
        <w:t>Antaralogistic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 yang</w:t>
      </w:r>
      <w:proofErr w:type="gram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berada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di China</w:t>
      </w:r>
      <w:r>
        <w:rPr>
          <w:rFonts w:asciiTheme="minorHAnsi" w:hAnsiTheme="minorHAnsi" w:cstheme="minorHAnsi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highlight w:val="yellow"/>
        </w:rPr>
        <w:t>sebesar</w:t>
      </w:r>
      <w:proofErr w:type="spellEnd"/>
      <w:r>
        <w:rPr>
          <w:rFonts w:asciiTheme="minorHAnsi" w:hAnsiTheme="minorHAnsi" w:cstheme="minorHAnsi"/>
          <w:highlight w:val="yellow"/>
        </w:rPr>
        <w:t xml:space="preserve"> 2% </w:t>
      </w:r>
      <w:proofErr w:type="spellStart"/>
      <w:r>
        <w:rPr>
          <w:rFonts w:asciiTheme="minorHAnsi" w:hAnsiTheme="minorHAnsi" w:cstheme="minorHAnsi"/>
          <w:highlight w:val="yellow"/>
        </w:rPr>
        <w:t>dari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highlight w:val="yellow"/>
        </w:rPr>
        <w:t>nilai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highlight w:val="yellow"/>
        </w:rPr>
        <w:t>barang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untuk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pengecekan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highlight w:val="yellow"/>
        </w:rPr>
        <w:t>kuantitas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dan </w:t>
      </w:r>
      <w:proofErr w:type="spellStart"/>
      <w:r w:rsidRPr="00320F9B">
        <w:rPr>
          <w:rFonts w:asciiTheme="minorHAnsi" w:hAnsiTheme="minorHAnsi" w:cstheme="minorHAnsi"/>
          <w:highlight w:val="yellow"/>
        </w:rPr>
        <w:t>kualitas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di </w:t>
      </w:r>
      <w:proofErr w:type="spellStart"/>
      <w:r w:rsidRPr="00320F9B">
        <w:rPr>
          <w:rFonts w:asciiTheme="minorHAnsi" w:hAnsiTheme="minorHAnsi" w:cstheme="minorHAnsi"/>
          <w:highlight w:val="yellow"/>
        </w:rPr>
        <w:t>gudang</w:t>
      </w:r>
      <w:proofErr w:type="spellEnd"/>
      <w:r w:rsidRPr="00320F9B">
        <w:rPr>
          <w:rFonts w:asciiTheme="minorHAnsi" w:hAnsiTheme="minorHAnsi" w:cstheme="minorHAnsi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Antaralogistic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tetapi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Antaralogistic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tidak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bertanggung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jawab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terhadap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pengecekan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fungsional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320F9B">
        <w:rPr>
          <w:rFonts w:asciiTheme="minorHAnsi" w:hAnsiTheme="minorHAnsi" w:cstheme="minorHAnsi"/>
          <w:color w:val="000000" w:themeColor="text1"/>
          <w:highlight w:val="yellow"/>
        </w:rPr>
        <w:t>barang</w:t>
      </w:r>
      <w:proofErr w:type="spellEnd"/>
      <w:r w:rsidRPr="00320F9B">
        <w:rPr>
          <w:rFonts w:asciiTheme="minorHAnsi" w:hAnsiTheme="minorHAnsi" w:cstheme="minorHAnsi"/>
          <w:color w:val="000000" w:themeColor="text1"/>
          <w:highlight w:val="yellow"/>
        </w:rPr>
        <w:t>.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Tim Gudang china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hanya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melakukan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pengecekan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kasat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mata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terhadap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produk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yang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dilakukan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quality control.</w:t>
      </w:r>
    </w:p>
    <w:p w14:paraId="65B147EA" w14:textId="60D0052F" w:rsidR="002062FA" w:rsidRPr="002062FA" w:rsidRDefault="002062FA" w:rsidP="002062FA">
      <w:pPr>
        <w:pStyle w:val="ListParagraph"/>
        <w:numPr>
          <w:ilvl w:val="1"/>
          <w:numId w:val="3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melepaskan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tuntutan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kesalahan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disebabkan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tuntutan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perdata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pidana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manapun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kesengajaan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dilakukan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juga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huruf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(g) </w:t>
      </w:r>
      <w:proofErr w:type="spellStart"/>
      <w:r w:rsidRPr="00E41571">
        <w:rPr>
          <w:rFonts w:ascii="Calibri" w:hAnsi="Calibri" w:cs="Calibri"/>
          <w:color w:val="000000" w:themeColor="text1"/>
        </w:rPr>
        <w:t>diatas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98CDE3C" w14:textId="77777777" w:rsidR="00B806E3" w:rsidRPr="00E41571" w:rsidRDefault="00B806E3" w:rsidP="00E43382">
      <w:pPr>
        <w:spacing w:line="360" w:lineRule="auto"/>
        <w:jc w:val="both"/>
        <w:rPr>
          <w:rFonts w:ascii="Calibri" w:hAnsi="Calibri" w:cs="Calibri"/>
          <w:highlight w:val="yellow"/>
        </w:rPr>
      </w:pPr>
    </w:p>
    <w:p w14:paraId="64EEE4D7" w14:textId="5BA11DF6" w:rsidR="008F596D" w:rsidRPr="00E41571" w:rsidRDefault="008F596D" w:rsidP="002F3CC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b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b/>
          <w:color w:val="000000" w:themeColor="text1"/>
        </w:rPr>
        <w:t>Dilarang</w:t>
      </w:r>
      <w:proofErr w:type="spellEnd"/>
    </w:p>
    <w:p w14:paraId="3BCDFF59" w14:textId="1B806912" w:rsidR="008F596D" w:rsidRPr="00E41571" w:rsidRDefault="005105CD" w:rsidP="002F3CC1">
      <w:pPr>
        <w:pStyle w:val="ListParagraph"/>
        <w:numPr>
          <w:ilvl w:val="1"/>
          <w:numId w:val="12"/>
        </w:numPr>
        <w:spacing w:line="360" w:lineRule="auto"/>
        <w:ind w:left="851" w:hanging="425"/>
        <w:jc w:val="both"/>
        <w:rPr>
          <w:rFonts w:ascii="Calibri" w:hAnsi="Calibri" w:cs="Calibri"/>
        </w:rPr>
      </w:pPr>
      <w:proofErr w:type="spellStart"/>
      <w:r w:rsidRPr="00E41571">
        <w:rPr>
          <w:rStyle w:val="SubtleEmphasis"/>
          <w:rFonts w:ascii="Calibri" w:hAnsi="Calibri" w:cs="Calibri"/>
          <w:i w:val="0"/>
          <w:color w:val="000000" w:themeColor="text1"/>
        </w:rPr>
        <w:t>Antaralogistic</w:t>
      </w:r>
      <w:proofErr w:type="spellEnd"/>
      <w:r w:rsidR="002F3CC1" w:rsidRPr="00E41571">
        <w:rPr>
          <w:rFonts w:ascii="Calibri" w:hAnsi="Calibri" w:cs="Calibri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2F3CC1" w:rsidRPr="00E41571">
        <w:rPr>
          <w:rFonts w:ascii="Calibri" w:hAnsi="Calibri" w:cs="Calibri"/>
          <w:color w:val="000000" w:themeColor="text1"/>
        </w:rPr>
        <w:t>menerima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barang-barang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pemerintah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setempat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pemerintah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Indonesia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undang-undang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="002F3CC1" w:rsidRPr="00E41571">
        <w:rPr>
          <w:rStyle w:val="SubtleEmphasis"/>
          <w:rFonts w:ascii="Calibri" w:hAnsi="Calibri" w:cs="Calibri"/>
          <w:i w:val="0"/>
          <w:color w:val="000000" w:themeColor="text1"/>
        </w:rPr>
        <w:t>.</w:t>
      </w:r>
    </w:p>
    <w:p w14:paraId="68C9BABE" w14:textId="77777777" w:rsidR="008F596D" w:rsidRPr="00E41571" w:rsidRDefault="008F596D" w:rsidP="002F3CC1">
      <w:pPr>
        <w:numPr>
          <w:ilvl w:val="1"/>
          <w:numId w:val="12"/>
        </w:numPr>
        <w:spacing w:line="360" w:lineRule="auto"/>
        <w:ind w:left="851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Adapun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jalur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udara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sebagai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berikut</w:t>
      </w:r>
      <w:proofErr w:type="spellEnd"/>
      <w:r w:rsidRPr="00E41571">
        <w:rPr>
          <w:rFonts w:ascii="Calibri" w:hAnsi="Calibri" w:cs="Calibri"/>
          <w:color w:val="000000" w:themeColor="text1"/>
        </w:rPr>
        <w:t>:</w:t>
      </w:r>
    </w:p>
    <w:p w14:paraId="1E0DFAD2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cairan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195BFE11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Kosmetik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cair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792E995B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mudah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meledak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flammable, </w:t>
      </w:r>
      <w:proofErr w:type="spellStart"/>
      <w:r w:rsidRPr="00E41571">
        <w:rPr>
          <w:rFonts w:ascii="Calibri" w:hAnsi="Calibri" w:cs="Calibri"/>
          <w:color w:val="000000" w:themeColor="text1"/>
        </w:rPr>
        <w:t>contoh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aerosol, </w:t>
      </w:r>
      <w:proofErr w:type="spellStart"/>
      <w:r w:rsidRPr="00E41571">
        <w:rPr>
          <w:rFonts w:ascii="Calibri" w:hAnsi="Calibri" w:cs="Calibri"/>
          <w:color w:val="000000" w:themeColor="text1"/>
        </w:rPr>
        <w:t>bahan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peledak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dll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0BBE2755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Pisau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gunting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alat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tajam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18F79151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Battery, AKI dan </w:t>
      </w:r>
      <w:proofErr w:type="spellStart"/>
      <w:r w:rsidRPr="00E41571">
        <w:rPr>
          <w:rFonts w:ascii="Calibri" w:hAnsi="Calibri" w:cs="Calibri"/>
          <w:color w:val="000000" w:themeColor="text1"/>
        </w:rPr>
        <w:t>powerbank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6C8E950F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>Laptop dan Handphone;</w:t>
      </w:r>
    </w:p>
    <w:p w14:paraId="34F948FA" w14:textId="77777777" w:rsidR="008F596D" w:rsidRPr="00E41571" w:rsidRDefault="008F596D" w:rsidP="002F3CC1">
      <w:pPr>
        <w:numPr>
          <w:ilvl w:val="2"/>
          <w:numId w:val="13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Dan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peraturan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perundang-undangan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Indonesia.</w:t>
      </w:r>
    </w:p>
    <w:p w14:paraId="5A716148" w14:textId="77777777" w:rsidR="008F596D" w:rsidRPr="00E41571" w:rsidRDefault="008F596D" w:rsidP="002F3CC1">
      <w:pPr>
        <w:pStyle w:val="ListParagraph"/>
        <w:numPr>
          <w:ilvl w:val="1"/>
          <w:numId w:val="12"/>
        </w:numPr>
        <w:spacing w:line="360" w:lineRule="auto"/>
        <w:ind w:left="851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jalur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laut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adalah</w:t>
      </w:r>
      <w:proofErr w:type="spellEnd"/>
    </w:p>
    <w:p w14:paraId="4AADE56A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mudah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terbakar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flammable, Aerosol;</w:t>
      </w:r>
    </w:p>
    <w:p w14:paraId="0C4700AF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Kendaraan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bermotor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1AF1DFA4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Vaporizer &amp; </w:t>
      </w:r>
      <w:proofErr w:type="spellStart"/>
      <w:r w:rsidRPr="00E41571">
        <w:rPr>
          <w:rFonts w:ascii="Calibri" w:hAnsi="Calibri" w:cs="Calibri"/>
          <w:color w:val="000000" w:themeColor="text1"/>
        </w:rPr>
        <w:t>cairannnya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rokok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&amp; </w:t>
      </w:r>
      <w:proofErr w:type="spellStart"/>
      <w:r w:rsidRPr="00E41571">
        <w:rPr>
          <w:rFonts w:ascii="Calibri" w:hAnsi="Calibri" w:cs="Calibri"/>
          <w:color w:val="000000" w:themeColor="text1"/>
        </w:rPr>
        <w:t>tembakau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minuman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beralkohol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4C1D548B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>Handphone dan Laptop;</w:t>
      </w:r>
    </w:p>
    <w:p w14:paraId="1C413AA8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Segala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jenis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hewan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tumbuhan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hidup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sudah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mati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terkecuali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tumbuhan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sintetis</w:t>
      </w:r>
      <w:proofErr w:type="spellEnd"/>
      <w:r w:rsidRPr="00E41571">
        <w:rPr>
          <w:rFonts w:ascii="Calibri" w:hAnsi="Calibri" w:cs="Calibri"/>
          <w:color w:val="000000" w:themeColor="text1"/>
        </w:rPr>
        <w:t>;</w:t>
      </w:r>
    </w:p>
    <w:p w14:paraId="0D73F090" w14:textId="77777777" w:rsidR="008F596D" w:rsidRPr="00E41571" w:rsidRDefault="008F596D" w:rsidP="002F3CC1">
      <w:pPr>
        <w:numPr>
          <w:ilvl w:val="2"/>
          <w:numId w:val="14"/>
        </w:numPr>
        <w:spacing w:line="360" w:lineRule="auto"/>
        <w:ind w:left="1276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lastRenderedPageBreak/>
        <w:t xml:space="preserve">Dan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peraturan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perundang-undangan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Indonesia.</w:t>
      </w:r>
    </w:p>
    <w:p w14:paraId="6B54BAE0" w14:textId="77777777" w:rsidR="00701478" w:rsidRPr="00E41571" w:rsidRDefault="00701478" w:rsidP="002F3CC1">
      <w:pPr>
        <w:pStyle w:val="ListParagraph"/>
        <w:spacing w:line="360" w:lineRule="auto"/>
        <w:ind w:left="851"/>
        <w:jc w:val="both"/>
        <w:rPr>
          <w:rFonts w:ascii="Calibri" w:hAnsi="Calibri" w:cs="Calibri"/>
        </w:rPr>
      </w:pPr>
    </w:p>
    <w:p w14:paraId="7AB561A1" w14:textId="539B1D28" w:rsidR="00701478" w:rsidRPr="00E41571" w:rsidRDefault="00701478" w:rsidP="002F3CC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color w:val="000000" w:themeColor="text1"/>
        </w:rPr>
        <w:t>Klaim</w:t>
      </w:r>
      <w:proofErr w:type="spellEnd"/>
    </w:p>
    <w:p w14:paraId="1B6F5214" w14:textId="78F51E06" w:rsidR="00701478" w:rsidRPr="00E41571" w:rsidRDefault="00701478" w:rsidP="002F3CC1">
      <w:pPr>
        <w:numPr>
          <w:ilvl w:val="1"/>
          <w:numId w:val="10"/>
        </w:numPr>
        <w:spacing w:line="360" w:lineRule="auto"/>
        <w:ind w:left="851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mendapatkan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klaim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ganti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rugi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dibeli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tiba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</w:t>
      </w:r>
      <w:proofErr w:type="spellStart"/>
      <w:r w:rsidRPr="00E41571">
        <w:rPr>
          <w:rFonts w:ascii="Calibri" w:hAnsi="Calibri" w:cs="Calibri"/>
          <w:color w:val="000000" w:themeColor="text1"/>
        </w:rPr>
        <w:t>alamat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alasan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Keadaan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Kahar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Kapal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Tenggelam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Tertahan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Proses Clearance </w:t>
      </w:r>
      <w:proofErr w:type="spellStart"/>
      <w:r w:rsidRPr="00E41571">
        <w:rPr>
          <w:rFonts w:ascii="Calibri" w:hAnsi="Calibri" w:cs="Calibri"/>
          <w:color w:val="000000" w:themeColor="text1"/>
        </w:rPr>
        <w:t>kecuali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pengiriman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dibeli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negara </w:t>
      </w:r>
      <w:proofErr w:type="spellStart"/>
      <w:r w:rsidRPr="00E41571">
        <w:rPr>
          <w:rFonts w:ascii="Calibri" w:hAnsi="Calibri" w:cs="Calibri"/>
          <w:color w:val="000000" w:themeColor="text1"/>
        </w:rPr>
        <w:t>setempat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18AC9505" w14:textId="2A783D75" w:rsidR="00701478" w:rsidRPr="00E41571" w:rsidRDefault="00701478" w:rsidP="002F3CC1">
      <w:pPr>
        <w:numPr>
          <w:ilvl w:val="1"/>
          <w:numId w:val="10"/>
        </w:numPr>
        <w:spacing w:line="360" w:lineRule="auto"/>
        <w:ind w:left="851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sepakat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Pengguna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8F596D" w:rsidRPr="004860E1">
        <w:rPr>
          <w:rFonts w:ascii="Calibri" w:hAnsi="Calibri" w:cs="Calibri"/>
          <w:color w:val="000000" w:themeColor="text1"/>
          <w:highlight w:val="yellow"/>
        </w:rPr>
        <w:t>telah</w:t>
      </w:r>
      <w:proofErr w:type="spellEnd"/>
      <w:r w:rsidR="008F596D"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memilih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Supplier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atas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keputusan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pribadi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dengan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sadar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tanpa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paksaan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dari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4860E1">
        <w:rPr>
          <w:rFonts w:ascii="Calibri" w:hAnsi="Calibri" w:cs="Calibri"/>
          <w:color w:val="000000" w:themeColor="text1"/>
          <w:highlight w:val="yellow"/>
        </w:rPr>
        <w:t>pihak</w:t>
      </w:r>
      <w:proofErr w:type="spellEnd"/>
      <w:r w:rsidRPr="004860E1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5105CD" w:rsidRPr="004860E1">
        <w:rPr>
          <w:rFonts w:ascii="Calibri" w:hAnsi="Calibri" w:cs="Calibri"/>
          <w:color w:val="000000" w:themeColor="text1"/>
          <w:highlight w:val="yellow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deskrispi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="008F596D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</w:rPr>
        <w:t>dip</w:t>
      </w:r>
      <w:r w:rsidR="002F3CC1" w:rsidRPr="00E41571">
        <w:rPr>
          <w:rFonts w:ascii="Calibri" w:hAnsi="Calibri" w:cs="Calibri"/>
          <w:color w:val="000000" w:themeColor="text1"/>
        </w:rPr>
        <w:t>ilih</w:t>
      </w:r>
      <w:proofErr w:type="spellEnd"/>
      <w:r w:rsidR="002F3CC1"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</w:rPr>
        <w:t xml:space="preserve">dan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renteng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sehingga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terima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merupakan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juga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</w:t>
      </w:r>
      <w:r w:rsidR="008F596D" w:rsidRPr="00E41571">
        <w:rPr>
          <w:rFonts w:ascii="Calibri" w:hAnsi="Calibri" w:cs="Calibri"/>
          <w:color w:val="000000" w:themeColor="text1"/>
        </w:rPr>
        <w:t>a</w:t>
      </w:r>
      <w:r w:rsidRPr="00E41571">
        <w:rPr>
          <w:rFonts w:ascii="Calibri" w:hAnsi="Calibri" w:cs="Calibri"/>
          <w:color w:val="000000" w:themeColor="text1"/>
        </w:rPr>
        <w:t>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palsu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kualitas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buruk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ukuran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warna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jumlah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Pr="00E41571">
        <w:rPr>
          <w:rFonts w:ascii="Calibri" w:hAnsi="Calibri" w:cs="Calibri"/>
          <w:color w:val="000000" w:themeColor="text1"/>
        </w:rPr>
        <w:t>banyak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3301C78E" w14:textId="64109F9D" w:rsidR="00E43382" w:rsidRPr="00E41571" w:rsidRDefault="00701478" w:rsidP="00E43382">
      <w:pPr>
        <w:numPr>
          <w:ilvl w:val="1"/>
          <w:numId w:val="10"/>
        </w:numPr>
        <w:spacing w:line="360" w:lineRule="auto"/>
        <w:ind w:left="851" w:hanging="425"/>
        <w:jc w:val="both"/>
        <w:textAlignment w:val="baseline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meminta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klaim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bilamana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terjadi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kerusakan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penyok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pecah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akibat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saat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pembelian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meminta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packing </w:t>
      </w:r>
      <w:proofErr w:type="spellStart"/>
      <w:r w:rsidRPr="00E41571">
        <w:rPr>
          <w:rFonts w:ascii="Calibri" w:hAnsi="Calibri" w:cs="Calibri"/>
          <w:color w:val="000000" w:themeColor="text1"/>
        </w:rPr>
        <w:t>kayu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tambahan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keamanan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dipesan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663AC8A0" w14:textId="77777777" w:rsidR="00701478" w:rsidRPr="00E41571" w:rsidRDefault="00701478" w:rsidP="002F3CC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> </w:t>
      </w:r>
    </w:p>
    <w:p w14:paraId="01CDF242" w14:textId="77777777" w:rsidR="00701478" w:rsidRPr="00E41571" w:rsidRDefault="00701478" w:rsidP="002F3CC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Lain</w:t>
      </w:r>
    </w:p>
    <w:p w14:paraId="55A72B5E" w14:textId="179D46EC" w:rsidR="00701478" w:rsidRPr="00E41571" w:rsidRDefault="00701478" w:rsidP="002F3CC1">
      <w:pPr>
        <w:pStyle w:val="ListParagraph"/>
        <w:numPr>
          <w:ilvl w:val="1"/>
          <w:numId w:val="7"/>
        </w:numPr>
        <w:shd w:val="clear" w:color="auto" w:fill="FFFFFF"/>
        <w:spacing w:line="360" w:lineRule="auto"/>
        <w:ind w:left="851" w:hanging="425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Apabila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mempergunakan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fitur-fitur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tersedia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menyatakan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memahami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menyetujui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segala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khusus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sehubungan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fitur-fitur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tersebut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937A6AB" w14:textId="7EE7B009" w:rsidR="00701478" w:rsidRPr="00E41571" w:rsidRDefault="00701478" w:rsidP="002F3CC1">
      <w:pPr>
        <w:numPr>
          <w:ilvl w:val="1"/>
          <w:numId w:val="7"/>
        </w:numPr>
        <w:shd w:val="clear" w:color="auto" w:fill="FFFFFF"/>
        <w:spacing w:line="36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Segala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belum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khusus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fitur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tersebut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sepenuhnya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merujuk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b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umum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3701A8B7" w14:textId="77777777" w:rsidR="00701478" w:rsidRPr="00E41571" w:rsidRDefault="00701478" w:rsidP="002F3CC1">
      <w:pPr>
        <w:shd w:val="clear" w:color="auto" w:fill="FFFFFF"/>
        <w:spacing w:line="360" w:lineRule="auto"/>
        <w:ind w:left="851"/>
        <w:jc w:val="both"/>
        <w:rPr>
          <w:rFonts w:ascii="Calibri" w:hAnsi="Calibri" w:cs="Calibri"/>
          <w:color w:val="000000" w:themeColor="text1"/>
        </w:rPr>
      </w:pPr>
    </w:p>
    <w:p w14:paraId="55B24FF8" w14:textId="2CB99471" w:rsidR="00701478" w:rsidRPr="00E41571" w:rsidRDefault="00701478" w:rsidP="002F3CC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Penolakan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Jaminan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Dan Batasan </w:t>
      </w: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Tanggung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Jawab</w:t>
      </w:r>
    </w:p>
    <w:p w14:paraId="34B2AE9E" w14:textId="23AE5842" w:rsidR="00701478" w:rsidRPr="00E41571" w:rsidRDefault="005105CD" w:rsidP="002F3CC1">
      <w:pPr>
        <w:pStyle w:val="ListParagraph"/>
        <w:numPr>
          <w:ilvl w:val="1"/>
          <w:numId w:val="1"/>
        </w:numPr>
        <w:shd w:val="clear" w:color="auto" w:fill="FFFFFF"/>
        <w:spacing w:line="360" w:lineRule="auto"/>
        <w:ind w:left="851" w:hanging="425"/>
        <w:jc w:val="both"/>
        <w:outlineLvl w:val="3"/>
        <w:rPr>
          <w:rFonts w:ascii="Calibri" w:hAnsi="Calibri" w:cs="Calibri"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portal web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model Costumer to Customer </w:t>
      </w:r>
      <w:r w:rsidR="00701478" w:rsidRPr="00E41571">
        <w:rPr>
          <w:rFonts w:ascii="Calibri" w:hAnsi="Calibri" w:cs="Calibri"/>
          <w:color w:val="000000" w:themeColor="text1"/>
          <w:lang w:val="en-US"/>
        </w:rPr>
        <w:t>dan/</w:t>
      </w:r>
      <w:proofErr w:type="spellStart"/>
      <w:r w:rsidR="00701478"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Customer to Business</w:t>
      </w:r>
      <w:r w:rsidR="00701478" w:rsidRPr="00E41571">
        <w:rPr>
          <w:rFonts w:ascii="Calibri" w:hAnsi="Calibri" w:cs="Calibri"/>
          <w:color w:val="000000" w:themeColor="text1"/>
        </w:rPr>
        <w:t xml:space="preserve">, yang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menyediakan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menjadi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  <w:lang w:val="en-US"/>
        </w:rPr>
        <w:t>membeli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  <w:lang w:val="en-US"/>
        </w:rPr>
        <w:t>barang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r w:rsidR="00701478" w:rsidRPr="00E41571">
        <w:rPr>
          <w:rFonts w:ascii="Calibri" w:hAnsi="Calibri" w:cs="Calibri"/>
          <w:color w:val="000000" w:themeColor="text1"/>
        </w:rPr>
        <w:t xml:space="preserve">di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demikian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transaksi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lastRenderedPageBreak/>
        <w:t>terjadi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transaksi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antar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dan juga </w:t>
      </w:r>
      <w:proofErr w:type="spellStart"/>
      <w:r w:rsidR="00701478" w:rsidRPr="00E41571">
        <w:rPr>
          <w:rFonts w:ascii="Calibri" w:hAnsi="Calibri" w:cs="Calibri"/>
          <w:color w:val="000000" w:themeColor="text1"/>
          <w:lang w:val="en-US"/>
        </w:rPr>
        <w:t>Pengguna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>,</w:t>
      </w:r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sehingga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memahami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batasan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tanggung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proporsional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adalah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sebagai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penyedia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jasa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portal web.</w:t>
      </w:r>
    </w:p>
    <w:p w14:paraId="45E1AEDA" w14:textId="55DB90BB" w:rsidR="00701478" w:rsidRPr="00E41571" w:rsidRDefault="005105CD" w:rsidP="002F3CC1">
      <w:pPr>
        <w:pStyle w:val="ListParagraph"/>
        <w:numPr>
          <w:ilvl w:val="1"/>
          <w:numId w:val="1"/>
        </w:numPr>
        <w:shd w:val="clear" w:color="auto" w:fill="FFFFFF"/>
        <w:spacing w:line="360" w:lineRule="auto"/>
        <w:ind w:left="851" w:hanging="425"/>
        <w:jc w:val="both"/>
        <w:outlineLvl w:val="3"/>
        <w:rPr>
          <w:rFonts w:ascii="Calibri" w:hAnsi="Calibri" w:cs="Calibri"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selalu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berupaya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menjaga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r w:rsidR="00701478"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aman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nyaman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berfungsi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baik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>, t</w:t>
      </w:r>
      <w:proofErr w:type="spellStart"/>
      <w:r w:rsidR="00701478" w:rsidRPr="00E41571">
        <w:rPr>
          <w:rFonts w:ascii="Calibri" w:hAnsi="Calibri" w:cs="Calibri"/>
          <w:color w:val="000000" w:themeColor="text1"/>
          <w:lang w:val="en-US"/>
        </w:rPr>
        <w:t>etapi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menjamin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operasi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terus-menerus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atau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akses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ke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r w:rsidR="00701478"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dapat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selalu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sempurna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Informasi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dan data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memiliki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kemungkinan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terjadi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01478"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="00701478" w:rsidRPr="00E41571">
        <w:rPr>
          <w:rFonts w:ascii="Calibri" w:hAnsi="Calibri" w:cs="Calibri"/>
          <w:color w:val="000000" w:themeColor="text1"/>
        </w:rPr>
        <w:t xml:space="preserve"> real time.</w:t>
      </w:r>
    </w:p>
    <w:p w14:paraId="7DFDB7A9" w14:textId="34B9761F" w:rsidR="00701478" w:rsidRPr="00E41571" w:rsidRDefault="00701478" w:rsidP="002F3CC1">
      <w:pPr>
        <w:pStyle w:val="ListParagraph"/>
        <w:numPr>
          <w:ilvl w:val="1"/>
          <w:numId w:val="1"/>
        </w:numPr>
        <w:shd w:val="clear" w:color="auto" w:fill="FFFFFF"/>
        <w:spacing w:line="360" w:lineRule="auto"/>
        <w:ind w:left="851" w:hanging="425"/>
        <w:jc w:val="both"/>
        <w:outlineLvl w:val="3"/>
        <w:rPr>
          <w:rFonts w:ascii="Calibri" w:hAnsi="Calibri" w:cs="Calibri"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setuju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memanfaatkan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risiko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sendiri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diberikan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"SEBAGAIMANA ADANYA" dan "SEBAGAIMANA TERSEDIA".</w:t>
      </w:r>
    </w:p>
    <w:p w14:paraId="097BBFC4" w14:textId="01E2E790" w:rsidR="00701478" w:rsidRPr="00E41571" w:rsidRDefault="00701478" w:rsidP="002F3CC1">
      <w:pPr>
        <w:pStyle w:val="ListParagraph"/>
        <w:numPr>
          <w:ilvl w:val="1"/>
          <w:numId w:val="1"/>
        </w:numPr>
        <w:shd w:val="clear" w:color="auto" w:fill="FFFFFF"/>
        <w:spacing w:line="360" w:lineRule="auto"/>
        <w:ind w:left="851" w:hanging="425"/>
        <w:jc w:val="both"/>
        <w:outlineLvl w:val="3"/>
        <w:rPr>
          <w:rFonts w:ascii="Calibri" w:hAnsi="Calibri" w:cs="Calibri"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Sejauh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</w:t>
      </w:r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izinkan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berlaku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di Indonesia,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Induk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Perusahaan, </w:t>
      </w:r>
      <w:proofErr w:type="spellStart"/>
      <w:r w:rsidRPr="00E41571">
        <w:rPr>
          <w:rFonts w:ascii="Calibri" w:hAnsi="Calibri" w:cs="Calibri"/>
          <w:color w:val="000000" w:themeColor="text1"/>
        </w:rPr>
        <w:t>direktur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Pr="00E41571">
        <w:rPr>
          <w:rFonts w:ascii="Calibri" w:hAnsi="Calibri" w:cs="Calibri"/>
          <w:color w:val="000000" w:themeColor="text1"/>
        </w:rPr>
        <w:t>karyawan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setuju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menuntut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bertanggung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jawab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segala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kerusakan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hilangnya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uang, </w:t>
      </w:r>
      <w:proofErr w:type="spellStart"/>
      <w:r w:rsidRPr="00E41571">
        <w:rPr>
          <w:rFonts w:ascii="Calibri" w:hAnsi="Calibri" w:cs="Calibri"/>
          <w:color w:val="000000" w:themeColor="text1"/>
        </w:rPr>
        <w:t>reputasi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keuntungan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berwujud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yang </w:t>
      </w:r>
      <w:proofErr w:type="spellStart"/>
      <w:r w:rsidRPr="00E41571">
        <w:rPr>
          <w:rFonts w:ascii="Calibri" w:hAnsi="Calibri" w:cs="Calibri"/>
          <w:color w:val="000000" w:themeColor="text1"/>
        </w:rPr>
        <w:t>diakibatkan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karena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pelanggaran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langsung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langsung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:</w:t>
      </w:r>
    </w:p>
    <w:p w14:paraId="6B786EEF" w14:textId="668A992B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ketidakmampuan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644B187" w14:textId="4B3D9E36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Harga, </w:t>
      </w:r>
      <w:proofErr w:type="spellStart"/>
      <w:r w:rsidRPr="00E41571">
        <w:rPr>
          <w:rFonts w:ascii="Calibri" w:hAnsi="Calibri" w:cs="Calibri"/>
          <w:color w:val="000000" w:themeColor="text1"/>
        </w:rPr>
        <w:t>Pengiriman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petunjuk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lain yang </w:t>
      </w:r>
      <w:proofErr w:type="spellStart"/>
      <w:r w:rsidRPr="00E41571">
        <w:rPr>
          <w:rFonts w:ascii="Calibri" w:hAnsi="Calibri" w:cs="Calibri"/>
          <w:color w:val="000000" w:themeColor="text1"/>
        </w:rPr>
        <w:t>tersedia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145B2E56" w14:textId="00D7718F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Keterlambatan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gangguan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diluar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kapasitas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90D45C1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ditimbulkan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5D39AC8B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Kualitas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89D2984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Pengiriman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104E5857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Pelanggaran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Kekayaan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Intelektual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289FBB9A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Pencemaran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baik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12ECCD0D" w14:textId="77777777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Setiap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penyalahgunaan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sudah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dibeli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218337DA" w14:textId="0FE2F5EB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akibat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pembayaran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resmi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lain </w:t>
      </w:r>
      <w:proofErr w:type="spellStart"/>
      <w:r w:rsidRPr="00E41571">
        <w:rPr>
          <w:rFonts w:ascii="Calibri" w:hAnsi="Calibri" w:cs="Calibri"/>
          <w:color w:val="000000" w:themeColor="text1"/>
        </w:rPr>
        <w:t>selain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Rekening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Resmi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yang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mengatas-namakan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penulisan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rekening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informasi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kelalaian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bank.</w:t>
      </w:r>
    </w:p>
    <w:p w14:paraId="42026EA7" w14:textId="6C0E4DDF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lastRenderedPageBreak/>
        <w:t xml:space="preserve">Virus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perangkat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lunak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berbahaya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lainnya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(bot, script, automation tool </w:t>
      </w:r>
      <w:proofErr w:type="spellStart"/>
      <w:r w:rsidRPr="00E41571">
        <w:rPr>
          <w:rFonts w:ascii="Calibri" w:hAnsi="Calibri" w:cs="Calibri"/>
          <w:color w:val="000000" w:themeColor="text1"/>
        </w:rPr>
        <w:t>selain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fitur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Power Merchant, hacking tool) yang </w:t>
      </w:r>
      <w:proofErr w:type="spellStart"/>
      <w:r w:rsidRPr="00E41571">
        <w:rPr>
          <w:rFonts w:ascii="Calibri" w:hAnsi="Calibri" w:cs="Calibri"/>
          <w:color w:val="000000" w:themeColor="text1"/>
        </w:rPr>
        <w:t>diperoleh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mengakses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menghubungkan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725BC8F1" w14:textId="35E4DACD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Gangguan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bug, </w:t>
      </w:r>
      <w:proofErr w:type="spellStart"/>
      <w:r w:rsidRPr="00E41571">
        <w:rPr>
          <w:rFonts w:ascii="Calibri" w:hAnsi="Calibri" w:cs="Calibri"/>
          <w:color w:val="000000" w:themeColor="text1"/>
        </w:rPr>
        <w:t>kesalahan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ketidakakuratan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4638C24E" w14:textId="5E7BF440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Kerusakan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perangkat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setiap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A8314D0" w14:textId="0D05D623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r w:rsidRPr="00E41571">
        <w:rPr>
          <w:rFonts w:ascii="Calibri" w:hAnsi="Calibri" w:cs="Calibri"/>
          <w:color w:val="000000" w:themeColor="text1"/>
        </w:rPr>
        <w:t xml:space="preserve">Isi, </w:t>
      </w:r>
      <w:proofErr w:type="spellStart"/>
      <w:r w:rsidRPr="00E41571">
        <w:rPr>
          <w:rFonts w:ascii="Calibri" w:hAnsi="Calibri" w:cs="Calibri"/>
          <w:color w:val="000000" w:themeColor="text1"/>
        </w:rPr>
        <w:t>tindakan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adanya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tindakan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67B3E">
        <w:rPr>
          <w:rFonts w:ascii="Calibri" w:hAnsi="Calibri" w:cs="Calibri"/>
          <w:color w:val="000000" w:themeColor="text1"/>
        </w:rPr>
        <w:t>Pihak</w:t>
      </w:r>
      <w:proofErr w:type="spellEnd"/>
      <w:r w:rsidR="00D67B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67B3E">
        <w:rPr>
          <w:rFonts w:ascii="Calibri" w:hAnsi="Calibri" w:cs="Calibri"/>
          <w:color w:val="000000" w:themeColor="text1"/>
        </w:rPr>
        <w:t>manapun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terkait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r w:rsidRPr="00E41571">
        <w:rPr>
          <w:rFonts w:ascii="Calibri" w:hAnsi="Calibri" w:cs="Calibri"/>
          <w:color w:val="000000" w:themeColor="text1"/>
        </w:rPr>
        <w:t xml:space="preserve">yang </w:t>
      </w:r>
      <w:proofErr w:type="spellStart"/>
      <w:r w:rsidRPr="00E41571">
        <w:rPr>
          <w:rFonts w:ascii="Calibri" w:hAnsi="Calibri" w:cs="Calibri"/>
          <w:color w:val="000000" w:themeColor="text1"/>
        </w:rPr>
        <w:t>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situs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diduga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palsu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61C2274F" w14:textId="14D6B251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Tindak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penegakan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diambil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sehubungan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0B839B6E" w14:textId="53FDFB43" w:rsidR="008F596D" w:rsidRPr="00E41571" w:rsidRDefault="008F596D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Ketidaksesuain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diterima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706AE0EE" w14:textId="17FB959E" w:rsidR="00701478" w:rsidRPr="00E41571" w:rsidRDefault="00701478" w:rsidP="002F3CC1">
      <w:pPr>
        <w:numPr>
          <w:ilvl w:val="1"/>
          <w:numId w:val="11"/>
        </w:numPr>
        <w:shd w:val="clear" w:color="auto" w:fill="FFFFFF"/>
        <w:spacing w:line="360" w:lineRule="auto"/>
        <w:ind w:left="1276" w:hanging="425"/>
        <w:jc w:val="both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Adanya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tindakan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peretasan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dilakukan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="00D67B3E">
        <w:rPr>
          <w:rFonts w:ascii="Calibri" w:hAnsi="Calibri" w:cs="Calibri"/>
          <w:color w:val="000000" w:themeColor="text1"/>
        </w:rPr>
        <w:t>Pihak</w:t>
      </w:r>
      <w:proofErr w:type="spellEnd"/>
      <w:r w:rsidR="00D67B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67B3E">
        <w:rPr>
          <w:rFonts w:ascii="Calibri" w:hAnsi="Calibri" w:cs="Calibri"/>
          <w:color w:val="000000" w:themeColor="text1"/>
        </w:rPr>
        <w:t>manapun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kepada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perangkat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lunak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  <w:lang w:val="en-US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baik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yang di website dan/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mobile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aplikasi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>.</w:t>
      </w:r>
    </w:p>
    <w:p w14:paraId="4F44057E" w14:textId="77777777" w:rsidR="00701478" w:rsidRPr="00E41571" w:rsidRDefault="00701478" w:rsidP="002F3CC1">
      <w:pPr>
        <w:shd w:val="clear" w:color="auto" w:fill="FFFFFF"/>
        <w:spacing w:line="360" w:lineRule="auto"/>
        <w:ind w:left="1276"/>
        <w:jc w:val="both"/>
        <w:rPr>
          <w:rFonts w:ascii="Calibri" w:hAnsi="Calibri" w:cs="Calibri"/>
          <w:color w:val="000000" w:themeColor="text1"/>
        </w:rPr>
      </w:pPr>
    </w:p>
    <w:p w14:paraId="7F939680" w14:textId="4203F333" w:rsidR="00701478" w:rsidRPr="00E41571" w:rsidRDefault="00701478" w:rsidP="002F3CC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Cs/>
          <w:color w:val="000000" w:themeColor="text1"/>
        </w:rPr>
        <w:t>Pelepasan</w:t>
      </w:r>
      <w:proofErr w:type="spellEnd"/>
    </w:p>
    <w:p w14:paraId="5C01A3A2" w14:textId="30622F5C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Apabila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memiliki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perselisihan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Agen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China dan/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Supplier</w:t>
      </w:r>
      <w:r w:rsidR="008F596D" w:rsidRPr="00E41571">
        <w:rPr>
          <w:rFonts w:ascii="Calibri" w:hAnsi="Calibri" w:cs="Calibri"/>
          <w:color w:val="000000" w:themeColor="text1"/>
          <w:lang w:val="en-US"/>
        </w:rPr>
        <w:t xml:space="preserve"> yang </w:t>
      </w:r>
      <w:proofErr w:type="spellStart"/>
      <w:r w:rsidR="008F596D" w:rsidRPr="00E41571">
        <w:rPr>
          <w:rFonts w:ascii="Calibri" w:hAnsi="Calibri" w:cs="Calibri"/>
          <w:color w:val="000000" w:themeColor="text1"/>
          <w:lang w:val="en-US"/>
        </w:rPr>
        <w:t>telah</w:t>
      </w:r>
      <w:proofErr w:type="spellEnd"/>
      <w:r w:rsidR="008F596D"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8F596D" w:rsidRPr="00E41571">
        <w:rPr>
          <w:rFonts w:ascii="Calibri" w:hAnsi="Calibri" w:cs="Calibri"/>
          <w:color w:val="000000" w:themeColor="text1"/>
          <w:lang w:val="en-US"/>
        </w:rPr>
        <w:t>dipilih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melepaskan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Induk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Perusahaan, </w:t>
      </w:r>
      <w:proofErr w:type="spellStart"/>
      <w:r w:rsidRPr="00E41571">
        <w:rPr>
          <w:rFonts w:ascii="Calibri" w:hAnsi="Calibri" w:cs="Calibri"/>
          <w:color w:val="000000" w:themeColor="text1"/>
        </w:rPr>
        <w:t>Direktur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Pr="00E41571">
        <w:rPr>
          <w:rFonts w:ascii="Calibri" w:hAnsi="Calibri" w:cs="Calibri"/>
          <w:color w:val="000000" w:themeColor="text1"/>
        </w:rPr>
        <w:t>karyawan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klaim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tuntutan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kerusakan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E41571">
        <w:rPr>
          <w:rFonts w:ascii="Calibri" w:hAnsi="Calibri" w:cs="Calibri"/>
          <w:color w:val="000000" w:themeColor="text1"/>
        </w:rPr>
        <w:t>aktual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tersirat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setiap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jenis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sifatnya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yang </w:t>
      </w:r>
      <w:proofErr w:type="spellStart"/>
      <w:r w:rsidRPr="00E41571">
        <w:rPr>
          <w:rFonts w:ascii="Calibri" w:hAnsi="Calibri" w:cs="Calibri"/>
          <w:color w:val="000000" w:themeColor="text1"/>
        </w:rPr>
        <w:t>dikenal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dikenal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yang </w:t>
      </w:r>
      <w:proofErr w:type="spellStart"/>
      <w:r w:rsidRPr="00E41571">
        <w:rPr>
          <w:rFonts w:ascii="Calibri" w:hAnsi="Calibri" w:cs="Calibri"/>
          <w:color w:val="000000" w:themeColor="text1"/>
        </w:rPr>
        <w:t>timbul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berhubungan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sengketa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tersebut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namun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terbatas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proofErr w:type="spellStart"/>
      <w:r w:rsidRPr="00E41571">
        <w:rPr>
          <w:rFonts w:ascii="Calibri" w:hAnsi="Calibri" w:cs="Calibri"/>
          <w:color w:val="000000" w:themeColor="text1"/>
        </w:rPr>
        <w:t>kerugian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timbul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pembelian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telah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pada </w:t>
      </w:r>
      <w:r w:rsidRPr="00E41571">
        <w:rPr>
          <w:rFonts w:ascii="Calibri" w:hAnsi="Calibri" w:cs="Calibri"/>
          <w:color w:val="000000" w:themeColor="text1"/>
          <w:lang w:val="en-US"/>
        </w:rPr>
        <w:t xml:space="preserve">Angka </w:t>
      </w:r>
      <w:r w:rsidR="008F596D" w:rsidRPr="00E41571">
        <w:rPr>
          <w:rFonts w:ascii="Calibri" w:hAnsi="Calibri" w:cs="Calibri"/>
          <w:color w:val="000000" w:themeColor="text1"/>
          <w:lang w:val="en-US"/>
        </w:rPr>
        <w:t>4</w:t>
      </w:r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tentang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Barang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r w:rsidR="008F596D" w:rsidRPr="00E41571">
        <w:rPr>
          <w:rFonts w:ascii="Calibri" w:hAnsi="Calibri" w:cs="Calibri"/>
          <w:color w:val="000000" w:themeColor="text1"/>
          <w:lang w:val="en-US"/>
        </w:rPr>
        <w:t xml:space="preserve">Yang </w:t>
      </w:r>
      <w:proofErr w:type="spellStart"/>
      <w:r w:rsidR="008F596D" w:rsidRPr="00E41571">
        <w:rPr>
          <w:rFonts w:ascii="Calibri" w:hAnsi="Calibri" w:cs="Calibri"/>
          <w:color w:val="000000" w:themeColor="text1"/>
          <w:lang w:val="en-US"/>
        </w:rPr>
        <w:t>Dilarang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demikian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sengaja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melepaskan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segala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perlindungan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(yang </w:t>
      </w:r>
      <w:proofErr w:type="spellStart"/>
      <w:r w:rsidRPr="00E41571">
        <w:rPr>
          <w:rFonts w:ascii="Calibri" w:hAnsi="Calibri" w:cs="Calibri"/>
          <w:color w:val="000000" w:themeColor="text1"/>
        </w:rPr>
        <w:t>terdapat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undang-undang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lain) yang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membatasi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cakupan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pelepasan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>.</w:t>
      </w:r>
    </w:p>
    <w:p w14:paraId="45EF76DC" w14:textId="77777777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bCs/>
          <w:color w:val="000000" w:themeColor="text1"/>
        </w:rPr>
      </w:pPr>
    </w:p>
    <w:p w14:paraId="0EAFBD2D" w14:textId="77777777" w:rsidR="00701478" w:rsidRPr="00E41571" w:rsidRDefault="00701478" w:rsidP="002F3CC1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Ganti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Rugi</w:t>
      </w:r>
      <w:proofErr w:type="spellEnd"/>
    </w:p>
    <w:p w14:paraId="06F9265E" w14:textId="1584C88D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melepaskan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tuntutan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ganti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rugi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sadar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menjaga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Induk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Perusahaan, </w:t>
      </w:r>
      <w:proofErr w:type="spellStart"/>
      <w:r w:rsidRPr="00E41571">
        <w:rPr>
          <w:rFonts w:ascii="Calibri" w:hAnsi="Calibri" w:cs="Calibri"/>
          <w:color w:val="000000" w:themeColor="text1"/>
        </w:rPr>
        <w:t>direktur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dan </w:t>
      </w:r>
      <w:proofErr w:type="spellStart"/>
      <w:r w:rsidRPr="00E41571">
        <w:rPr>
          <w:rFonts w:ascii="Calibri" w:hAnsi="Calibri" w:cs="Calibri"/>
          <w:color w:val="000000" w:themeColor="text1"/>
        </w:rPr>
        <w:t>karyawan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setiap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klaim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tuntutan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termasuk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biaya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wajar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yang </w:t>
      </w:r>
      <w:proofErr w:type="spellStart"/>
      <w:r w:rsidRPr="00E41571">
        <w:rPr>
          <w:rFonts w:ascii="Calibri" w:hAnsi="Calibri" w:cs="Calibri"/>
          <w:color w:val="000000" w:themeColor="text1"/>
        </w:rPr>
        <w:t>dilakukan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</w:t>
      </w:r>
      <w:proofErr w:type="spellStart"/>
      <w:r w:rsidR="00D67B3E">
        <w:rPr>
          <w:rFonts w:ascii="Calibri" w:hAnsi="Calibri" w:cs="Calibri"/>
          <w:color w:val="000000" w:themeColor="text1"/>
        </w:rPr>
        <w:t>Pihak</w:t>
      </w:r>
      <w:proofErr w:type="spellEnd"/>
      <w:r w:rsidR="00D67B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67B3E">
        <w:rPr>
          <w:rFonts w:ascii="Calibri" w:hAnsi="Calibri" w:cs="Calibri"/>
          <w:color w:val="000000" w:themeColor="text1"/>
        </w:rPr>
        <w:t>manapun</w:t>
      </w:r>
      <w:proofErr w:type="spellEnd"/>
      <w:r w:rsidR="00D67B3E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</w:rPr>
        <w:t xml:space="preserve">yang </w:t>
      </w:r>
      <w:proofErr w:type="spellStart"/>
      <w:r w:rsidRPr="00E41571">
        <w:rPr>
          <w:rFonts w:ascii="Calibri" w:hAnsi="Calibri" w:cs="Calibri"/>
          <w:color w:val="000000" w:themeColor="text1"/>
        </w:rPr>
        <w:t>timbul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melanggar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lastRenderedPageBreak/>
        <w:t>penggunaan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r w:rsidRPr="00E41571">
        <w:rPr>
          <w:rFonts w:ascii="Calibri" w:hAnsi="Calibri" w:cs="Calibri"/>
          <w:color w:val="000000" w:themeColor="text1"/>
          <w:lang w:val="en-US"/>
        </w:rPr>
        <w:t>l</w:t>
      </w:r>
      <w:proofErr w:type="spellStart"/>
      <w:r w:rsidRPr="00E41571">
        <w:rPr>
          <w:rFonts w:ascii="Calibri" w:hAnsi="Calibri" w:cs="Calibri"/>
          <w:color w:val="000000" w:themeColor="text1"/>
        </w:rPr>
        <w:t>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tidak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semestinya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pelanggaran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terhadap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hak-hak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Pihak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67B3E">
        <w:rPr>
          <w:rFonts w:ascii="Calibri" w:hAnsi="Calibri" w:cs="Calibri"/>
          <w:color w:val="000000" w:themeColor="text1"/>
        </w:rPr>
        <w:t>manapun</w:t>
      </w:r>
      <w:proofErr w:type="spellEnd"/>
      <w:r w:rsidR="00D67B3E">
        <w:rPr>
          <w:rFonts w:ascii="Calibri" w:hAnsi="Calibri" w:cs="Calibri"/>
          <w:color w:val="000000" w:themeColor="text1"/>
        </w:rPr>
        <w:t>.</w:t>
      </w:r>
    </w:p>
    <w:p w14:paraId="1F418E69" w14:textId="77777777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bCs/>
          <w:color w:val="000000" w:themeColor="text1"/>
        </w:rPr>
      </w:pPr>
    </w:p>
    <w:p w14:paraId="310116B5" w14:textId="77777777" w:rsidR="00701478" w:rsidRPr="00E41571" w:rsidRDefault="00701478" w:rsidP="002F3CC1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Pilihan</w:t>
      </w:r>
      <w:proofErr w:type="spellEnd"/>
      <w:r w:rsidRPr="00E41571">
        <w:rPr>
          <w:rFonts w:ascii="Calibri" w:hAnsi="Calibri" w:cs="Calibri"/>
          <w:b/>
          <w:bCs/>
          <w:color w:val="000000" w:themeColor="text1"/>
        </w:rPr>
        <w:t xml:space="preserve"> Hukum</w:t>
      </w:r>
    </w:p>
    <w:p w14:paraId="11D0D8F3" w14:textId="4B4338F7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color w:val="000000" w:themeColor="text1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diatur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oleh dan </w:t>
      </w:r>
      <w:proofErr w:type="spellStart"/>
      <w:r w:rsidRPr="00E41571">
        <w:rPr>
          <w:rFonts w:ascii="Calibri" w:hAnsi="Calibri" w:cs="Calibri"/>
          <w:color w:val="000000" w:themeColor="text1"/>
        </w:rPr>
        <w:t>ditafsirkan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sesuai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Republik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Indonesia dan/</w:t>
      </w:r>
      <w:proofErr w:type="spellStart"/>
      <w:r w:rsidRPr="00E41571">
        <w:rPr>
          <w:rFonts w:ascii="Calibri" w:hAnsi="Calibri" w:cs="Calibri"/>
          <w:color w:val="000000" w:themeColor="text1"/>
        </w:rPr>
        <w:t>dianggap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sebagai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sebuah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Perjanjian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mengikat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antara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tanpa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memperhatikan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pertentangan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aturan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lain.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setuju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bahwa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tindakan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hukum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sengketa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yang </w:t>
      </w:r>
      <w:proofErr w:type="spellStart"/>
      <w:r w:rsidRPr="00E41571">
        <w:rPr>
          <w:rFonts w:ascii="Calibri" w:hAnsi="Calibri" w:cs="Calibri"/>
          <w:color w:val="000000" w:themeColor="text1"/>
        </w:rPr>
        <w:t>mungkin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timbul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berhubungan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berada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berhubungan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situs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diselesaikan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eksklusif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yurisdiksi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Pengadilan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Republik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Indonesia.</w:t>
      </w:r>
    </w:p>
    <w:p w14:paraId="141FA8CA" w14:textId="77777777" w:rsidR="00701478" w:rsidRPr="00E41571" w:rsidRDefault="00701478" w:rsidP="002F3CC1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</w:p>
    <w:p w14:paraId="1D9AFDF0" w14:textId="77777777" w:rsidR="00701478" w:rsidRPr="00E41571" w:rsidRDefault="00701478" w:rsidP="002F3CC1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outlineLvl w:val="3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E41571">
        <w:rPr>
          <w:rFonts w:ascii="Calibri" w:hAnsi="Calibri" w:cs="Calibri"/>
          <w:b/>
          <w:bCs/>
          <w:color w:val="000000" w:themeColor="text1"/>
        </w:rPr>
        <w:t>Pembaharuan</w:t>
      </w:r>
      <w:proofErr w:type="spellEnd"/>
    </w:p>
    <w:p w14:paraId="279483E0" w14:textId="6C52F802" w:rsidR="00701478" w:rsidRPr="00C521D0" w:rsidRDefault="00701478" w:rsidP="00C521D0">
      <w:pPr>
        <w:shd w:val="clear" w:color="auto" w:fill="FFFFFF"/>
        <w:spacing w:line="360" w:lineRule="auto"/>
        <w:ind w:left="426"/>
        <w:jc w:val="both"/>
        <w:outlineLvl w:val="3"/>
        <w:rPr>
          <w:rFonts w:ascii="Calibri" w:hAnsi="Calibri" w:cs="Calibri"/>
          <w:bCs/>
          <w:color w:val="000000" w:themeColor="text1"/>
          <w:lang w:val="en-US"/>
        </w:rPr>
      </w:pP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mungkin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diubah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dan/</w:t>
      </w:r>
      <w:proofErr w:type="spellStart"/>
      <w:r w:rsidRPr="00E41571">
        <w:rPr>
          <w:rFonts w:ascii="Calibri" w:hAnsi="Calibri" w:cs="Calibri"/>
          <w:color w:val="000000" w:themeColor="text1"/>
        </w:rPr>
        <w:t>atau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diperbaharui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waktu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waktu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tanpa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pemberitahuan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sebelumnya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menyarankan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agar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membaca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secara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seksama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memeriksa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halaman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ini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dari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waktu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ke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waktu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untuk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mengetahui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perubahan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apapun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E41571">
        <w:rPr>
          <w:rFonts w:ascii="Calibri" w:hAnsi="Calibri" w:cs="Calibri"/>
          <w:color w:val="000000" w:themeColor="text1"/>
        </w:rPr>
        <w:t>Dengan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tetap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mengakses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menggunakan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layanan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105CD" w:rsidRPr="00E41571">
        <w:rPr>
          <w:rFonts w:ascii="Calibri" w:hAnsi="Calibri" w:cs="Calibri"/>
          <w:color w:val="000000" w:themeColor="text1"/>
        </w:rPr>
        <w:t>Antaralogistic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41571">
        <w:rPr>
          <w:rFonts w:ascii="Calibri" w:hAnsi="Calibri" w:cs="Calibri"/>
          <w:color w:val="000000" w:themeColor="text1"/>
        </w:rPr>
        <w:t>maka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pengguna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dianggap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menyetujui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perubahan-perubahan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dalam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</w:rPr>
        <w:t>Syarat</w:t>
      </w:r>
      <w:proofErr w:type="spellEnd"/>
      <w:r w:rsidRPr="00E41571">
        <w:rPr>
          <w:rFonts w:ascii="Calibri" w:hAnsi="Calibri" w:cs="Calibri"/>
          <w:color w:val="000000" w:themeColor="text1"/>
        </w:rPr>
        <w:t xml:space="preserve"> dan </w:t>
      </w:r>
      <w:proofErr w:type="spellStart"/>
      <w:r w:rsidRPr="00E41571">
        <w:rPr>
          <w:rFonts w:ascii="Calibri" w:hAnsi="Calibri" w:cs="Calibri"/>
          <w:color w:val="000000" w:themeColor="text1"/>
        </w:rPr>
        <w:t>Ketentuan</w:t>
      </w:r>
      <w:proofErr w:type="spellEnd"/>
      <w:r w:rsidRPr="00E415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E41571">
        <w:rPr>
          <w:rFonts w:ascii="Calibri" w:hAnsi="Calibri" w:cs="Calibri"/>
          <w:color w:val="000000" w:themeColor="text1"/>
          <w:lang w:val="en-US"/>
        </w:rPr>
        <w:t>ini</w:t>
      </w:r>
      <w:proofErr w:type="spellEnd"/>
      <w:r w:rsidR="00C521D0">
        <w:rPr>
          <w:rFonts w:ascii="Calibri" w:hAnsi="Calibri" w:cs="Calibri"/>
          <w:color w:val="000000" w:themeColor="text1"/>
          <w:lang w:val="en-US"/>
        </w:rPr>
        <w:t>.</w:t>
      </w:r>
    </w:p>
    <w:p w14:paraId="780CE6B8" w14:textId="77777777" w:rsidR="00201315" w:rsidRPr="00E41571" w:rsidRDefault="00201315" w:rsidP="002F3CC1">
      <w:pPr>
        <w:spacing w:line="360" w:lineRule="auto"/>
        <w:jc w:val="both"/>
        <w:rPr>
          <w:rFonts w:ascii="Calibri" w:hAnsi="Calibri" w:cs="Calibri"/>
        </w:rPr>
      </w:pPr>
    </w:p>
    <w:sectPr w:rsidR="00201315" w:rsidRPr="00E41571" w:rsidSect="004449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9C22BBA"/>
    <w:lvl w:ilvl="0" w:tplc="7C22C78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0570C"/>
    <w:multiLevelType w:val="hybridMultilevel"/>
    <w:tmpl w:val="796E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909F6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0DD"/>
    <w:multiLevelType w:val="hybridMultilevel"/>
    <w:tmpl w:val="291A2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3B78"/>
    <w:multiLevelType w:val="multilevel"/>
    <w:tmpl w:val="C740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573D7"/>
    <w:multiLevelType w:val="multilevel"/>
    <w:tmpl w:val="39A24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D16A3"/>
    <w:multiLevelType w:val="multilevel"/>
    <w:tmpl w:val="407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C1D49"/>
    <w:multiLevelType w:val="multilevel"/>
    <w:tmpl w:val="1246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C73AD"/>
    <w:multiLevelType w:val="multilevel"/>
    <w:tmpl w:val="1A94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C58F9"/>
    <w:multiLevelType w:val="hybridMultilevel"/>
    <w:tmpl w:val="FB0A6922"/>
    <w:lvl w:ilvl="0" w:tplc="BCB045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8B04B644">
      <w:start w:val="1"/>
      <w:numFmt w:val="decimal"/>
      <w:lvlText w:val="%3)"/>
      <w:lvlJc w:val="left"/>
      <w:pPr>
        <w:ind w:left="2406" w:hanging="360"/>
      </w:pPr>
      <w:rPr>
        <w:rFonts w:asciiTheme="minorHAnsi" w:eastAsia="Calibri" w:hAnsiTheme="minorHAnsi" w:cstheme="minorHAnsi" w:hint="default"/>
      </w:rPr>
    </w:lvl>
    <w:lvl w:ilvl="3" w:tplc="98D47714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615E2E"/>
    <w:multiLevelType w:val="hybridMultilevel"/>
    <w:tmpl w:val="0F66144A"/>
    <w:lvl w:ilvl="0" w:tplc="BCB045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2616FA"/>
    <w:multiLevelType w:val="multilevel"/>
    <w:tmpl w:val="F07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A3D14"/>
    <w:multiLevelType w:val="hybridMultilevel"/>
    <w:tmpl w:val="FCC6EB7C"/>
    <w:lvl w:ilvl="0" w:tplc="95845B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43A71"/>
    <w:multiLevelType w:val="multilevel"/>
    <w:tmpl w:val="EA1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libri" w:eastAsia="Calibri" w:hAnsi="Calibri" w:cs="Calibri"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35F21"/>
    <w:multiLevelType w:val="hybridMultilevel"/>
    <w:tmpl w:val="760C3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1"/>
    <w:rsid w:val="00002118"/>
    <w:rsid w:val="000B1C08"/>
    <w:rsid w:val="000C0FAB"/>
    <w:rsid w:val="00110BAF"/>
    <w:rsid w:val="0016369F"/>
    <w:rsid w:val="00197879"/>
    <w:rsid w:val="00201315"/>
    <w:rsid w:val="002062FA"/>
    <w:rsid w:val="002F3CC1"/>
    <w:rsid w:val="00380C1B"/>
    <w:rsid w:val="003B2DF6"/>
    <w:rsid w:val="003B6BB5"/>
    <w:rsid w:val="003E2E25"/>
    <w:rsid w:val="00417E24"/>
    <w:rsid w:val="004449E2"/>
    <w:rsid w:val="004860E1"/>
    <w:rsid w:val="004A70C8"/>
    <w:rsid w:val="004D311F"/>
    <w:rsid w:val="005105CD"/>
    <w:rsid w:val="00551B21"/>
    <w:rsid w:val="005658BD"/>
    <w:rsid w:val="00701478"/>
    <w:rsid w:val="0078223A"/>
    <w:rsid w:val="007A202E"/>
    <w:rsid w:val="00877E62"/>
    <w:rsid w:val="00886479"/>
    <w:rsid w:val="008F596D"/>
    <w:rsid w:val="009529D1"/>
    <w:rsid w:val="009C4A9B"/>
    <w:rsid w:val="00AF15D8"/>
    <w:rsid w:val="00B44654"/>
    <w:rsid w:val="00B806E3"/>
    <w:rsid w:val="00B901F5"/>
    <w:rsid w:val="00B96F28"/>
    <w:rsid w:val="00BB484E"/>
    <w:rsid w:val="00C521D0"/>
    <w:rsid w:val="00D67B3E"/>
    <w:rsid w:val="00D94C4A"/>
    <w:rsid w:val="00DA5419"/>
    <w:rsid w:val="00DC12FA"/>
    <w:rsid w:val="00E41571"/>
    <w:rsid w:val="00E43382"/>
    <w:rsid w:val="00E71320"/>
    <w:rsid w:val="00E91D5E"/>
    <w:rsid w:val="00F02CF0"/>
    <w:rsid w:val="00FB42CE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3FD5"/>
  <w15:chartTrackingRefBased/>
  <w15:docId w15:val="{E0704F8A-9984-A04B-B18A-80E3950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B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48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484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C4A9B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F3CC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4E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E4EA4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ralogisti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aralogis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aralogistik.com" TargetMode="External"/><Relationship Id="rId5" Type="http://schemas.openxmlformats.org/officeDocument/2006/relationships/hyperlink" Target="http://www.antaralogisti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TSM Technology</Company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Counsel</dc:creator>
  <cp:keywords/>
  <dc:description/>
  <cp:lastModifiedBy>East Express</cp:lastModifiedBy>
  <cp:revision>2</cp:revision>
  <dcterms:created xsi:type="dcterms:W3CDTF">2021-03-03T06:29:00Z</dcterms:created>
  <dcterms:modified xsi:type="dcterms:W3CDTF">2021-03-03T06:29:00Z</dcterms:modified>
</cp:coreProperties>
</file>